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89" w:rsidRDefault="005F6489" w:rsidP="005F6489">
      <w:pPr>
        <w:jc w:val="center"/>
      </w:pPr>
      <w:r>
        <w:rPr>
          <w:rFonts w:cstheme="minorHAnsi"/>
          <w:b/>
          <w:noProof/>
          <w:sz w:val="32"/>
          <w:szCs w:val="32"/>
        </w:rPr>
        <w:drawing>
          <wp:inline distT="0" distB="0" distL="0" distR="0">
            <wp:extent cx="2495550" cy="809625"/>
            <wp:effectExtent l="0" t="0" r="0" b="9525"/>
            <wp:docPr id="1" name="Picture 1" descr="CKRC_Logo_Fin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RC_Logo_Final_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5550" cy="809625"/>
                    </a:xfrm>
                    <a:prstGeom prst="rect">
                      <a:avLst/>
                    </a:prstGeom>
                    <a:noFill/>
                    <a:ln>
                      <a:noFill/>
                    </a:ln>
                  </pic:spPr>
                </pic:pic>
              </a:graphicData>
            </a:graphic>
          </wp:inline>
        </w:drawing>
      </w:r>
    </w:p>
    <w:p w:rsidR="005F6489" w:rsidRDefault="005F6489" w:rsidP="005F6489">
      <w:pPr>
        <w:spacing w:after="0" w:line="254" w:lineRule="auto"/>
        <w:jc w:val="center"/>
        <w:rPr>
          <w:rFonts w:cstheme="minorHAnsi"/>
          <w:b/>
        </w:rPr>
      </w:pPr>
    </w:p>
    <w:p w:rsidR="005F6489" w:rsidRDefault="005F6489" w:rsidP="005F6489">
      <w:pPr>
        <w:spacing w:after="0" w:line="254" w:lineRule="auto"/>
        <w:jc w:val="center"/>
        <w:rPr>
          <w:rFonts w:cstheme="minorHAnsi"/>
          <w:b/>
        </w:rPr>
      </w:pPr>
      <w:r>
        <w:rPr>
          <w:rFonts w:cstheme="minorHAnsi"/>
          <w:b/>
        </w:rPr>
        <w:t>CKRC Executive Committee Meeting</w:t>
      </w:r>
    </w:p>
    <w:p w:rsidR="005F6489" w:rsidRDefault="005F6489" w:rsidP="005F6489">
      <w:pPr>
        <w:spacing w:after="0" w:line="254" w:lineRule="auto"/>
        <w:jc w:val="center"/>
        <w:rPr>
          <w:rFonts w:cstheme="minorHAnsi"/>
          <w:b/>
        </w:rPr>
      </w:pPr>
      <w:r>
        <w:rPr>
          <w:rFonts w:cstheme="minorHAnsi"/>
          <w:b/>
        </w:rPr>
        <w:t>Monday, April 16, 2018 * 2:30-4:30 pm</w:t>
      </w:r>
    </w:p>
    <w:p w:rsidR="005F6489" w:rsidRDefault="005F6489" w:rsidP="005F6489">
      <w:pPr>
        <w:spacing w:after="0" w:line="254" w:lineRule="auto"/>
        <w:jc w:val="center"/>
        <w:rPr>
          <w:rFonts w:cstheme="minorHAnsi"/>
          <w:b/>
        </w:rPr>
      </w:pPr>
      <w:r>
        <w:rPr>
          <w:rFonts w:cstheme="minorHAnsi"/>
          <w:b/>
        </w:rPr>
        <w:t>The Grand Bohemian Hotel</w:t>
      </w:r>
    </w:p>
    <w:p w:rsidR="005F6489" w:rsidRDefault="00BA65D1" w:rsidP="005F6489">
      <w:pPr>
        <w:spacing w:after="0" w:line="254" w:lineRule="auto"/>
        <w:jc w:val="center"/>
        <w:rPr>
          <w:rFonts w:ascii="Calibri Light" w:hAnsi="Calibri Light" w:cs="Calibri Light"/>
          <w:b/>
          <w:color w:val="AEAAAA" w:themeColor="background2" w:themeShade="BF"/>
        </w:rPr>
      </w:pPr>
      <w:hyperlink r:id="rId6" w:history="1">
        <w:r w:rsidR="005F6489">
          <w:rPr>
            <w:rStyle w:val="Hyperlink"/>
            <w:rFonts w:ascii="Calibri Light" w:hAnsi="Calibri Light" w:cs="Calibri Light"/>
            <w:b/>
            <w:color w:val="AEAAAA" w:themeColor="background2" w:themeShade="BF"/>
          </w:rPr>
          <w:t>55 Wentworth St, Charleston, SC 29401</w:t>
        </w:r>
      </w:hyperlink>
    </w:p>
    <w:p w:rsidR="005F6489" w:rsidRPr="005F6489" w:rsidRDefault="005F6489" w:rsidP="005F6489">
      <w:pPr>
        <w:spacing w:after="0" w:line="240" w:lineRule="auto"/>
        <w:jc w:val="center"/>
        <w:rPr>
          <w:rFonts w:cstheme="minorHAnsi"/>
          <w:b/>
          <w:bCs/>
          <w:i/>
          <w:color w:val="FF0000"/>
          <w:sz w:val="36"/>
          <w:szCs w:val="36"/>
        </w:rPr>
      </w:pPr>
      <w:r w:rsidRPr="005F6489">
        <w:rPr>
          <w:rFonts w:cstheme="minorHAnsi"/>
          <w:b/>
          <w:bCs/>
          <w:i/>
          <w:color w:val="FF0000"/>
          <w:sz w:val="36"/>
          <w:szCs w:val="36"/>
        </w:rPr>
        <w:t>DRAFT Minutes</w:t>
      </w:r>
    </w:p>
    <w:p w:rsidR="005F6489" w:rsidRDefault="005F6489" w:rsidP="005F6489">
      <w:pPr>
        <w:spacing w:after="0" w:line="240" w:lineRule="auto"/>
        <w:jc w:val="center"/>
        <w:rPr>
          <w:rFonts w:cstheme="minorHAnsi"/>
          <w:b/>
          <w:bCs/>
          <w:i/>
          <w:sz w:val="36"/>
          <w:szCs w:val="36"/>
        </w:rPr>
      </w:pPr>
    </w:p>
    <w:p w:rsidR="003142C6" w:rsidRPr="003142C6" w:rsidRDefault="003142C6" w:rsidP="005F6489">
      <w:pPr>
        <w:spacing w:after="0" w:line="252" w:lineRule="auto"/>
        <w:rPr>
          <w:rFonts w:cstheme="minorHAnsi"/>
          <w:sz w:val="24"/>
          <w:szCs w:val="24"/>
        </w:rPr>
      </w:pPr>
      <w:r w:rsidRPr="003142C6">
        <w:rPr>
          <w:rFonts w:cstheme="minorHAnsi"/>
          <w:b/>
          <w:sz w:val="24"/>
          <w:szCs w:val="24"/>
        </w:rPr>
        <w:t>Participants:</w:t>
      </w:r>
      <w:r w:rsidRPr="003142C6">
        <w:rPr>
          <w:rFonts w:cstheme="minorHAnsi"/>
          <w:sz w:val="24"/>
          <w:szCs w:val="24"/>
        </w:rPr>
        <w:t xml:space="preserve"> Steve Holt, Curtis Lesslie, Chuck Kellett, Joseph Marini, Michelle Ferguson, Dan Nugent, Tim Matz, Brian Wilson, Mike Harrell, Ken Derksen, Tim Schlosser and Michelle Lusk. Presenters included Lisa Jaeger, Steve Reale and Jim Berlow.  </w:t>
      </w:r>
    </w:p>
    <w:p w:rsidR="003142C6" w:rsidRPr="003142C6" w:rsidRDefault="003142C6" w:rsidP="005F6489">
      <w:pPr>
        <w:spacing w:after="0" w:line="252" w:lineRule="auto"/>
        <w:rPr>
          <w:rFonts w:cstheme="minorHAnsi"/>
          <w:sz w:val="24"/>
          <w:szCs w:val="24"/>
        </w:rPr>
      </w:pPr>
    </w:p>
    <w:p w:rsidR="005F6489" w:rsidRPr="003142C6" w:rsidRDefault="005F6489" w:rsidP="005F6489">
      <w:pPr>
        <w:spacing w:after="0" w:line="252" w:lineRule="auto"/>
        <w:rPr>
          <w:rFonts w:cstheme="minorHAnsi"/>
          <w:color w:val="00B050"/>
          <w:sz w:val="24"/>
          <w:szCs w:val="24"/>
        </w:rPr>
      </w:pPr>
      <w:r w:rsidRPr="003142C6">
        <w:rPr>
          <w:rFonts w:cstheme="minorHAnsi"/>
          <w:sz w:val="24"/>
          <w:szCs w:val="24"/>
        </w:rPr>
        <w:t xml:space="preserve">I </w:t>
      </w:r>
      <w:r w:rsidRPr="003142C6">
        <w:rPr>
          <w:rFonts w:cstheme="minorHAnsi"/>
          <w:sz w:val="24"/>
          <w:szCs w:val="24"/>
        </w:rPr>
        <w:tab/>
      </w:r>
      <w:r w:rsidRPr="003142C6">
        <w:rPr>
          <w:rFonts w:cstheme="minorHAnsi"/>
          <w:b/>
          <w:color w:val="00B050"/>
          <w:sz w:val="24"/>
          <w:szCs w:val="24"/>
        </w:rPr>
        <w:t>Call to Order/Antitrust Agreement</w:t>
      </w:r>
    </w:p>
    <w:p w:rsidR="005F6489" w:rsidRPr="003142C6" w:rsidRDefault="005F6489" w:rsidP="005F6489">
      <w:pPr>
        <w:spacing w:after="0" w:line="252" w:lineRule="auto"/>
        <w:rPr>
          <w:rFonts w:cstheme="minorHAnsi"/>
          <w:sz w:val="24"/>
          <w:szCs w:val="24"/>
        </w:rPr>
      </w:pPr>
      <w:r w:rsidRPr="003142C6">
        <w:rPr>
          <w:rFonts w:cstheme="minorHAnsi"/>
          <w:sz w:val="24"/>
          <w:szCs w:val="24"/>
        </w:rPr>
        <w:t>Chairman Steve Holt called the meeting to order and reminded the committee that the meeting would be conducted in accordance with the CKRC antitrust statement and in accordance with all CKRC policies.</w:t>
      </w:r>
    </w:p>
    <w:p w:rsidR="005F6489" w:rsidRPr="003142C6" w:rsidRDefault="005F6489" w:rsidP="005F6489">
      <w:pPr>
        <w:spacing w:after="0" w:line="252" w:lineRule="auto"/>
        <w:rPr>
          <w:rFonts w:cstheme="minorHAnsi"/>
          <w:sz w:val="24"/>
          <w:szCs w:val="24"/>
        </w:rPr>
      </w:pPr>
    </w:p>
    <w:p w:rsidR="005F6489" w:rsidRPr="003142C6" w:rsidRDefault="005F6489" w:rsidP="005F6489">
      <w:pPr>
        <w:spacing w:after="0" w:line="252" w:lineRule="auto"/>
        <w:rPr>
          <w:rFonts w:cstheme="minorHAnsi"/>
          <w:sz w:val="24"/>
          <w:szCs w:val="24"/>
        </w:rPr>
      </w:pPr>
      <w:r w:rsidRPr="003142C6">
        <w:rPr>
          <w:rFonts w:cstheme="minorHAnsi"/>
          <w:sz w:val="24"/>
          <w:szCs w:val="24"/>
        </w:rPr>
        <w:t>II</w:t>
      </w:r>
      <w:r w:rsidRPr="003142C6">
        <w:rPr>
          <w:rFonts w:cstheme="minorHAnsi"/>
          <w:sz w:val="24"/>
          <w:szCs w:val="24"/>
        </w:rPr>
        <w:tab/>
      </w:r>
      <w:r w:rsidRPr="003142C6">
        <w:rPr>
          <w:rFonts w:cstheme="minorHAnsi"/>
          <w:b/>
          <w:color w:val="00B050"/>
          <w:sz w:val="24"/>
          <w:szCs w:val="24"/>
        </w:rPr>
        <w:t>Approval of EC Minutes Fall 2017 NYC</w:t>
      </w:r>
      <w:r w:rsidRPr="003142C6">
        <w:rPr>
          <w:rFonts w:cstheme="minorHAnsi"/>
          <w:color w:val="00B050"/>
          <w:sz w:val="24"/>
          <w:szCs w:val="24"/>
        </w:rPr>
        <w:t xml:space="preserve"> </w:t>
      </w:r>
    </w:p>
    <w:p w:rsidR="005F6489" w:rsidRPr="003142C6" w:rsidRDefault="005F6489" w:rsidP="005F6489">
      <w:pPr>
        <w:spacing w:after="0" w:line="252" w:lineRule="auto"/>
        <w:rPr>
          <w:rFonts w:cstheme="minorHAnsi"/>
          <w:sz w:val="24"/>
          <w:szCs w:val="24"/>
        </w:rPr>
      </w:pPr>
      <w:r w:rsidRPr="003142C6">
        <w:rPr>
          <w:rFonts w:cstheme="minorHAnsi"/>
          <w:sz w:val="24"/>
          <w:szCs w:val="24"/>
        </w:rPr>
        <w:t xml:space="preserve">Michelle Lusk presented the draft minutes from the </w:t>
      </w:r>
      <w:r w:rsidR="003142C6" w:rsidRPr="003142C6">
        <w:rPr>
          <w:rFonts w:cstheme="minorHAnsi"/>
          <w:sz w:val="24"/>
          <w:szCs w:val="24"/>
        </w:rPr>
        <w:t>fall</w:t>
      </w:r>
      <w:r w:rsidRPr="003142C6">
        <w:rPr>
          <w:rFonts w:cstheme="minorHAnsi"/>
          <w:sz w:val="24"/>
          <w:szCs w:val="24"/>
        </w:rPr>
        <w:t xml:space="preserve"> 2017 meeting in NYC.  Chuck Kellett made a motion to approve the minutes. The motion was seconded by Curtis Lesslie and the motion carried unanimously.  </w:t>
      </w:r>
    </w:p>
    <w:p w:rsidR="005F6489" w:rsidRPr="003142C6" w:rsidRDefault="005F6489" w:rsidP="005F6489">
      <w:pPr>
        <w:spacing w:after="0" w:line="252" w:lineRule="auto"/>
        <w:rPr>
          <w:rFonts w:cstheme="minorHAnsi"/>
          <w:sz w:val="24"/>
          <w:szCs w:val="24"/>
        </w:rPr>
      </w:pPr>
    </w:p>
    <w:p w:rsidR="005F6489" w:rsidRPr="003142C6" w:rsidRDefault="005F6489" w:rsidP="005F6489">
      <w:pPr>
        <w:spacing w:after="0" w:line="252" w:lineRule="auto"/>
        <w:rPr>
          <w:rFonts w:cstheme="minorHAnsi"/>
          <w:sz w:val="24"/>
          <w:szCs w:val="24"/>
        </w:rPr>
      </w:pPr>
      <w:r w:rsidRPr="003142C6">
        <w:rPr>
          <w:rFonts w:cstheme="minorHAnsi"/>
          <w:sz w:val="24"/>
          <w:szCs w:val="24"/>
        </w:rPr>
        <w:t>III</w:t>
      </w:r>
      <w:r w:rsidRPr="003142C6">
        <w:rPr>
          <w:rFonts w:cstheme="minorHAnsi"/>
          <w:sz w:val="24"/>
          <w:szCs w:val="24"/>
        </w:rPr>
        <w:tab/>
      </w:r>
      <w:r w:rsidRPr="003142C6">
        <w:rPr>
          <w:rFonts w:cstheme="minorHAnsi"/>
          <w:b/>
          <w:color w:val="00B050"/>
          <w:sz w:val="24"/>
          <w:szCs w:val="24"/>
        </w:rPr>
        <w:t>Financial Reports</w:t>
      </w:r>
      <w:r w:rsidRPr="003142C6">
        <w:rPr>
          <w:rFonts w:cstheme="minorHAnsi"/>
          <w:color w:val="00B050"/>
          <w:sz w:val="24"/>
          <w:szCs w:val="24"/>
        </w:rPr>
        <w:t xml:space="preserve"> </w:t>
      </w:r>
    </w:p>
    <w:p w:rsidR="005F6489" w:rsidRPr="003142C6" w:rsidRDefault="005F6489" w:rsidP="00A7740D">
      <w:pPr>
        <w:rPr>
          <w:rFonts w:cstheme="minorHAnsi"/>
          <w:sz w:val="24"/>
          <w:szCs w:val="24"/>
        </w:rPr>
      </w:pPr>
      <w:r w:rsidRPr="003142C6">
        <w:rPr>
          <w:rFonts w:cstheme="minorHAnsi"/>
          <w:sz w:val="24"/>
          <w:szCs w:val="24"/>
        </w:rPr>
        <w:t xml:space="preserve">Michelle discussed new member possibilities </w:t>
      </w:r>
      <w:r w:rsidR="003142C6" w:rsidRPr="003142C6">
        <w:rPr>
          <w:rFonts w:cstheme="minorHAnsi"/>
          <w:sz w:val="24"/>
          <w:szCs w:val="24"/>
        </w:rPr>
        <w:t>including</w:t>
      </w:r>
      <w:r w:rsidRPr="003142C6">
        <w:rPr>
          <w:rFonts w:cstheme="minorHAnsi"/>
          <w:sz w:val="24"/>
          <w:szCs w:val="24"/>
        </w:rPr>
        <w:t xml:space="preserve"> Trioxy (Greg Haug) and Tradebe Rejoining (Tita Lagrimas).  Several EC members agreed to reach out and touch base with them and encourage them to consider joining CKRC.  Tim Schlosser agreed to call Greg Haug and Ken Derksen and Steve Holt agreed to reach out to Tita Lagrimas to encourage her company to rejoin.  </w:t>
      </w:r>
    </w:p>
    <w:p w:rsidR="005F6489" w:rsidRPr="003142C6" w:rsidRDefault="00A7740D" w:rsidP="00A7740D">
      <w:pPr>
        <w:rPr>
          <w:rFonts w:cstheme="minorHAnsi"/>
          <w:sz w:val="24"/>
          <w:szCs w:val="24"/>
        </w:rPr>
      </w:pPr>
      <w:r w:rsidRPr="003142C6">
        <w:rPr>
          <w:rFonts w:cstheme="minorHAnsi"/>
          <w:sz w:val="24"/>
          <w:szCs w:val="24"/>
        </w:rPr>
        <w:t xml:space="preserve">Michelle Lusk presented the Budget vs. actual and noted that </w:t>
      </w:r>
      <w:r w:rsidR="005F6489" w:rsidRPr="003142C6">
        <w:rPr>
          <w:rFonts w:cstheme="minorHAnsi"/>
          <w:sz w:val="24"/>
          <w:szCs w:val="24"/>
        </w:rPr>
        <w:t xml:space="preserve">all major categories </w:t>
      </w:r>
      <w:r w:rsidRPr="003142C6">
        <w:rPr>
          <w:rFonts w:cstheme="minorHAnsi"/>
          <w:sz w:val="24"/>
          <w:szCs w:val="24"/>
        </w:rPr>
        <w:t xml:space="preserve">for the FY are </w:t>
      </w:r>
      <w:r w:rsidR="005F6489" w:rsidRPr="003142C6">
        <w:rPr>
          <w:rFonts w:cstheme="minorHAnsi"/>
          <w:sz w:val="24"/>
          <w:szCs w:val="24"/>
        </w:rPr>
        <w:t>under</w:t>
      </w:r>
      <w:r w:rsidRPr="003142C6">
        <w:rPr>
          <w:rFonts w:cstheme="minorHAnsi"/>
          <w:sz w:val="24"/>
          <w:szCs w:val="24"/>
        </w:rPr>
        <w:t xml:space="preserve"> budget.  Meetings not representative at this time as the final hotel bill has not been paid.  M. Lusk explained that n</w:t>
      </w:r>
      <w:r w:rsidR="005F6489" w:rsidRPr="003142C6">
        <w:rPr>
          <w:rFonts w:cstheme="minorHAnsi"/>
          <w:sz w:val="24"/>
          <w:szCs w:val="24"/>
        </w:rPr>
        <w:t>ext year’s budg</w:t>
      </w:r>
      <w:r w:rsidRPr="003142C6">
        <w:rPr>
          <w:rFonts w:cstheme="minorHAnsi"/>
          <w:sz w:val="24"/>
          <w:szCs w:val="24"/>
        </w:rPr>
        <w:t>et will be developed in May by working with the t</w:t>
      </w:r>
      <w:r w:rsidR="005F6489" w:rsidRPr="003142C6">
        <w:rPr>
          <w:rFonts w:cstheme="minorHAnsi"/>
          <w:sz w:val="24"/>
          <w:szCs w:val="24"/>
        </w:rPr>
        <w:t xml:space="preserve">reasurer </w:t>
      </w:r>
      <w:r w:rsidRPr="003142C6">
        <w:rPr>
          <w:rFonts w:cstheme="minorHAnsi"/>
          <w:sz w:val="24"/>
          <w:szCs w:val="24"/>
        </w:rPr>
        <w:t xml:space="preserve">and </w:t>
      </w:r>
      <w:r w:rsidR="003142C6" w:rsidRPr="003142C6">
        <w:rPr>
          <w:rFonts w:cstheme="minorHAnsi"/>
          <w:sz w:val="24"/>
          <w:szCs w:val="24"/>
        </w:rPr>
        <w:t>officer</w:t>
      </w:r>
      <w:r w:rsidRPr="003142C6">
        <w:rPr>
          <w:rFonts w:cstheme="minorHAnsi"/>
          <w:sz w:val="24"/>
          <w:szCs w:val="24"/>
        </w:rPr>
        <w:t xml:space="preserve"> review.  The officer recommended budget will be distributed to the full committee for approval in June so invoices for FY18/19 can be mailed by July 1, 2018. </w:t>
      </w:r>
    </w:p>
    <w:p w:rsidR="005F6489" w:rsidRPr="003142C6" w:rsidRDefault="00A7740D" w:rsidP="00A7740D">
      <w:pPr>
        <w:rPr>
          <w:rFonts w:cstheme="minorHAnsi"/>
          <w:sz w:val="24"/>
          <w:szCs w:val="24"/>
        </w:rPr>
      </w:pPr>
      <w:r w:rsidRPr="003142C6">
        <w:rPr>
          <w:rFonts w:cstheme="minorHAnsi"/>
          <w:sz w:val="24"/>
          <w:szCs w:val="24"/>
        </w:rPr>
        <w:t xml:space="preserve">Michelle Lusk raised some preliminary ideas about how CKRC could honor Craig Campbell’s memory.  </w:t>
      </w:r>
      <w:r w:rsidR="005F6489" w:rsidRPr="003142C6">
        <w:rPr>
          <w:rFonts w:cstheme="minorHAnsi"/>
          <w:sz w:val="24"/>
          <w:szCs w:val="24"/>
        </w:rPr>
        <w:t xml:space="preserve"> </w:t>
      </w:r>
      <w:r w:rsidRPr="003142C6">
        <w:rPr>
          <w:rFonts w:cstheme="minorHAnsi"/>
          <w:sz w:val="24"/>
          <w:szCs w:val="24"/>
        </w:rPr>
        <w:t xml:space="preserve">The discussion raised options related to </w:t>
      </w:r>
      <w:r w:rsidR="005F6489" w:rsidRPr="003142C6">
        <w:rPr>
          <w:rFonts w:cstheme="minorHAnsi"/>
          <w:sz w:val="24"/>
          <w:szCs w:val="24"/>
        </w:rPr>
        <w:t xml:space="preserve">education and environmental protection; </w:t>
      </w:r>
      <w:r w:rsidRPr="003142C6">
        <w:rPr>
          <w:rFonts w:cstheme="minorHAnsi"/>
          <w:sz w:val="24"/>
          <w:szCs w:val="24"/>
        </w:rPr>
        <w:t xml:space="preserve">both his alma maters were identified (Bucknell and GW). There was discussion about a </w:t>
      </w:r>
      <w:r w:rsidR="005F6489" w:rsidRPr="003142C6">
        <w:rPr>
          <w:rFonts w:cstheme="minorHAnsi"/>
          <w:sz w:val="24"/>
          <w:szCs w:val="24"/>
        </w:rPr>
        <w:t xml:space="preserve">call for </w:t>
      </w:r>
      <w:r w:rsidR="005F6489" w:rsidRPr="003142C6">
        <w:rPr>
          <w:rFonts w:cstheme="minorHAnsi"/>
          <w:sz w:val="24"/>
          <w:szCs w:val="24"/>
        </w:rPr>
        <w:lastRenderedPageBreak/>
        <w:t xml:space="preserve">papers on topics of interest, </w:t>
      </w:r>
      <w:r w:rsidRPr="003142C6">
        <w:rPr>
          <w:rFonts w:cstheme="minorHAnsi"/>
          <w:sz w:val="24"/>
          <w:szCs w:val="24"/>
        </w:rPr>
        <w:t xml:space="preserve">and inviting the </w:t>
      </w:r>
      <w:r w:rsidR="005F6489" w:rsidRPr="003142C6">
        <w:rPr>
          <w:rFonts w:cstheme="minorHAnsi"/>
          <w:sz w:val="24"/>
          <w:szCs w:val="24"/>
        </w:rPr>
        <w:t xml:space="preserve">winner to </w:t>
      </w:r>
      <w:r w:rsidRPr="003142C6">
        <w:rPr>
          <w:rFonts w:cstheme="minorHAnsi"/>
          <w:sz w:val="24"/>
          <w:szCs w:val="24"/>
        </w:rPr>
        <w:t>a CKRC meeting with scholarship.  O</w:t>
      </w:r>
      <w:r w:rsidR="005F6489" w:rsidRPr="003142C6">
        <w:rPr>
          <w:rFonts w:cstheme="minorHAnsi"/>
          <w:sz w:val="24"/>
          <w:szCs w:val="24"/>
        </w:rPr>
        <w:t>ne-time donation</w:t>
      </w:r>
      <w:r w:rsidRPr="003142C6">
        <w:rPr>
          <w:rFonts w:cstheme="minorHAnsi"/>
          <w:sz w:val="24"/>
          <w:szCs w:val="24"/>
        </w:rPr>
        <w:t>s</w:t>
      </w:r>
      <w:r w:rsidR="005F6489" w:rsidRPr="003142C6">
        <w:rPr>
          <w:rFonts w:cstheme="minorHAnsi"/>
          <w:sz w:val="24"/>
          <w:szCs w:val="24"/>
        </w:rPr>
        <w:t xml:space="preserve"> to university;</w:t>
      </w:r>
      <w:r w:rsidRPr="003142C6">
        <w:rPr>
          <w:rFonts w:cstheme="minorHAnsi"/>
          <w:sz w:val="24"/>
          <w:szCs w:val="24"/>
        </w:rPr>
        <w:t xml:space="preserve"> multi-year scholarships, endowments, and a charity-type donation were discussed.  </w:t>
      </w:r>
      <w:r w:rsidR="005F6489" w:rsidRPr="003142C6">
        <w:rPr>
          <w:rFonts w:cstheme="minorHAnsi"/>
          <w:sz w:val="24"/>
          <w:szCs w:val="24"/>
        </w:rPr>
        <w:t xml:space="preserve"> Michelle </w:t>
      </w:r>
      <w:r w:rsidRPr="003142C6">
        <w:rPr>
          <w:rFonts w:cstheme="minorHAnsi"/>
          <w:sz w:val="24"/>
          <w:szCs w:val="24"/>
        </w:rPr>
        <w:t xml:space="preserve">Lusk will do research and </w:t>
      </w:r>
      <w:r w:rsidR="005F6489" w:rsidRPr="003142C6">
        <w:rPr>
          <w:rFonts w:cstheme="minorHAnsi"/>
          <w:sz w:val="24"/>
          <w:szCs w:val="24"/>
        </w:rPr>
        <w:t xml:space="preserve">prepare </w:t>
      </w:r>
      <w:r w:rsidRPr="003142C6">
        <w:rPr>
          <w:rFonts w:cstheme="minorHAnsi"/>
          <w:sz w:val="24"/>
          <w:szCs w:val="24"/>
        </w:rPr>
        <w:t xml:space="preserve">a list of options for the next meeting.  </w:t>
      </w:r>
    </w:p>
    <w:p w:rsidR="005F6489" w:rsidRPr="003142C6" w:rsidRDefault="00A7740D" w:rsidP="00A7740D">
      <w:pPr>
        <w:rPr>
          <w:rFonts w:cstheme="minorHAnsi"/>
          <w:sz w:val="24"/>
          <w:szCs w:val="24"/>
        </w:rPr>
      </w:pPr>
      <w:r w:rsidRPr="003142C6">
        <w:rPr>
          <w:rFonts w:cstheme="minorHAnsi"/>
          <w:sz w:val="24"/>
          <w:szCs w:val="24"/>
        </w:rPr>
        <w:t>Michelle Lusk mentioned that in the next fiscal year it may be prudent to review the By-laws to see if any necessary changes be made.  One may be in the listing of standing committees (section 2).  Dan Nugent mentioned that he thought the By-laws had been reviewed and revised</w:t>
      </w:r>
      <w:r w:rsidR="00C40EEA" w:rsidRPr="003142C6">
        <w:rPr>
          <w:rFonts w:cstheme="minorHAnsi"/>
          <w:sz w:val="24"/>
          <w:szCs w:val="24"/>
        </w:rPr>
        <w:t xml:space="preserve"> later than the 2003 date.  Prior to any by-laws review, Michelle will research past minutes to confirm date of last revisions.</w:t>
      </w:r>
    </w:p>
    <w:p w:rsidR="005F6489" w:rsidRPr="003142C6" w:rsidRDefault="005F6489" w:rsidP="00C40EEA">
      <w:pPr>
        <w:rPr>
          <w:rFonts w:cstheme="minorHAnsi"/>
          <w:sz w:val="24"/>
          <w:szCs w:val="24"/>
        </w:rPr>
      </w:pPr>
      <w:r w:rsidRPr="003142C6">
        <w:rPr>
          <w:rFonts w:cstheme="minorHAnsi"/>
          <w:sz w:val="24"/>
          <w:szCs w:val="24"/>
        </w:rPr>
        <w:t>Michelle asked</w:t>
      </w:r>
      <w:r w:rsidR="00C40EEA" w:rsidRPr="003142C6">
        <w:rPr>
          <w:rFonts w:cstheme="minorHAnsi"/>
          <w:sz w:val="24"/>
          <w:szCs w:val="24"/>
        </w:rPr>
        <w:t xml:space="preserve"> the committee</w:t>
      </w:r>
      <w:r w:rsidRPr="003142C6">
        <w:rPr>
          <w:rFonts w:cstheme="minorHAnsi"/>
          <w:sz w:val="24"/>
          <w:szCs w:val="24"/>
        </w:rPr>
        <w:t xml:space="preserve"> for direction</w:t>
      </w:r>
      <w:r w:rsidR="00C40EEA" w:rsidRPr="003142C6">
        <w:rPr>
          <w:rFonts w:cstheme="minorHAnsi"/>
          <w:sz w:val="24"/>
          <w:szCs w:val="24"/>
        </w:rPr>
        <w:t>/identification of new projects</w:t>
      </w:r>
      <w:r w:rsidRPr="003142C6">
        <w:rPr>
          <w:rFonts w:cstheme="minorHAnsi"/>
          <w:sz w:val="24"/>
          <w:szCs w:val="24"/>
        </w:rPr>
        <w:t xml:space="preserve"> for </w:t>
      </w:r>
      <w:r w:rsidR="00C40EEA" w:rsidRPr="003142C6">
        <w:rPr>
          <w:rFonts w:cstheme="minorHAnsi"/>
          <w:sz w:val="24"/>
          <w:szCs w:val="24"/>
        </w:rPr>
        <w:t xml:space="preserve">the </w:t>
      </w:r>
      <w:r w:rsidRPr="003142C6">
        <w:rPr>
          <w:rFonts w:cstheme="minorHAnsi"/>
          <w:sz w:val="24"/>
          <w:szCs w:val="24"/>
        </w:rPr>
        <w:t xml:space="preserve">next </w:t>
      </w:r>
      <w:r w:rsidR="00C40EEA" w:rsidRPr="003142C6">
        <w:rPr>
          <w:rFonts w:cstheme="minorHAnsi"/>
          <w:sz w:val="24"/>
          <w:szCs w:val="24"/>
        </w:rPr>
        <w:t>FY budget development</w:t>
      </w:r>
      <w:r w:rsidRPr="003142C6">
        <w:rPr>
          <w:rFonts w:cstheme="minorHAnsi"/>
          <w:sz w:val="24"/>
          <w:szCs w:val="24"/>
        </w:rPr>
        <w:t xml:space="preserve"> </w:t>
      </w:r>
      <w:r w:rsidR="00C40EEA" w:rsidRPr="003142C6">
        <w:rPr>
          <w:rFonts w:cstheme="minorHAnsi"/>
          <w:sz w:val="24"/>
          <w:szCs w:val="24"/>
        </w:rPr>
        <w:t>proces</w:t>
      </w:r>
      <w:r w:rsidRPr="003142C6">
        <w:rPr>
          <w:rFonts w:cstheme="minorHAnsi"/>
          <w:sz w:val="24"/>
          <w:szCs w:val="24"/>
        </w:rPr>
        <w:t xml:space="preserve">s.  </w:t>
      </w:r>
      <w:r w:rsidR="00C40EEA" w:rsidRPr="003142C6">
        <w:rPr>
          <w:rFonts w:cstheme="minorHAnsi"/>
          <w:sz w:val="24"/>
          <w:szCs w:val="24"/>
        </w:rPr>
        <w:t>Both MSHA and future Technical Workshops come to mind.</w:t>
      </w:r>
      <w:r w:rsidRPr="003142C6">
        <w:rPr>
          <w:rFonts w:cstheme="minorHAnsi"/>
          <w:sz w:val="24"/>
          <w:szCs w:val="24"/>
        </w:rPr>
        <w:t xml:space="preserve">  Michelle </w:t>
      </w:r>
      <w:r w:rsidR="00C40EEA" w:rsidRPr="003142C6">
        <w:rPr>
          <w:rFonts w:cstheme="minorHAnsi"/>
          <w:sz w:val="24"/>
          <w:szCs w:val="24"/>
        </w:rPr>
        <w:t xml:space="preserve">asked that members contact her with </w:t>
      </w:r>
      <w:r w:rsidRPr="003142C6">
        <w:rPr>
          <w:rFonts w:cstheme="minorHAnsi"/>
          <w:sz w:val="24"/>
          <w:szCs w:val="24"/>
        </w:rPr>
        <w:t>ideas</w:t>
      </w:r>
      <w:r w:rsidR="00C40EEA" w:rsidRPr="003142C6">
        <w:rPr>
          <w:rFonts w:cstheme="minorHAnsi"/>
          <w:sz w:val="24"/>
          <w:szCs w:val="24"/>
        </w:rPr>
        <w:t xml:space="preserve"> or issues of interest</w:t>
      </w:r>
      <w:r w:rsidRPr="003142C6">
        <w:rPr>
          <w:rFonts w:cstheme="minorHAnsi"/>
          <w:sz w:val="24"/>
          <w:szCs w:val="24"/>
        </w:rPr>
        <w:t xml:space="preserve"> for budget purposes within </w:t>
      </w:r>
      <w:r w:rsidR="00C40EEA" w:rsidRPr="003142C6">
        <w:rPr>
          <w:rFonts w:cstheme="minorHAnsi"/>
          <w:sz w:val="24"/>
          <w:szCs w:val="24"/>
        </w:rPr>
        <w:t xml:space="preserve">the </w:t>
      </w:r>
      <w:r w:rsidRPr="003142C6">
        <w:rPr>
          <w:rFonts w:cstheme="minorHAnsi"/>
          <w:sz w:val="24"/>
          <w:szCs w:val="24"/>
        </w:rPr>
        <w:t>next few weeks.</w:t>
      </w:r>
    </w:p>
    <w:p w:rsidR="005F6489" w:rsidRPr="003142C6" w:rsidRDefault="005F6489" w:rsidP="005F6489">
      <w:pPr>
        <w:spacing w:after="0" w:line="252" w:lineRule="auto"/>
        <w:ind w:left="2520"/>
        <w:contextualSpacing/>
        <w:rPr>
          <w:rFonts w:cstheme="minorHAnsi"/>
          <w:i/>
          <w:sz w:val="24"/>
          <w:szCs w:val="24"/>
        </w:rPr>
      </w:pPr>
    </w:p>
    <w:p w:rsidR="005F6489" w:rsidRPr="003142C6" w:rsidRDefault="005F6489" w:rsidP="00C40EEA">
      <w:pPr>
        <w:spacing w:after="0" w:line="252" w:lineRule="auto"/>
        <w:rPr>
          <w:rFonts w:cstheme="minorHAnsi"/>
          <w:sz w:val="24"/>
          <w:szCs w:val="24"/>
        </w:rPr>
      </w:pPr>
      <w:r w:rsidRPr="003142C6">
        <w:rPr>
          <w:rFonts w:cstheme="minorHAnsi"/>
          <w:sz w:val="24"/>
          <w:szCs w:val="24"/>
        </w:rPr>
        <w:t>IV</w:t>
      </w:r>
      <w:r w:rsidRPr="003142C6">
        <w:rPr>
          <w:rFonts w:cstheme="minorHAnsi"/>
          <w:sz w:val="24"/>
          <w:szCs w:val="24"/>
        </w:rPr>
        <w:tab/>
      </w:r>
      <w:r w:rsidRPr="003142C6">
        <w:rPr>
          <w:rFonts w:cstheme="minorHAnsi"/>
          <w:b/>
          <w:color w:val="00B050"/>
          <w:sz w:val="24"/>
          <w:szCs w:val="24"/>
        </w:rPr>
        <w:t>Website Upgrade Project Update</w:t>
      </w:r>
      <w:r w:rsidRPr="003142C6">
        <w:rPr>
          <w:rFonts w:cstheme="minorHAnsi"/>
          <w:color w:val="00B050"/>
          <w:sz w:val="24"/>
          <w:szCs w:val="24"/>
        </w:rPr>
        <w:t xml:space="preserve"> </w:t>
      </w:r>
    </w:p>
    <w:p w:rsidR="00C40EEA" w:rsidRPr="003142C6" w:rsidRDefault="00C40EEA" w:rsidP="00C40EEA">
      <w:pPr>
        <w:spacing w:after="0" w:line="252" w:lineRule="auto"/>
        <w:rPr>
          <w:rFonts w:cstheme="minorHAnsi"/>
          <w:sz w:val="24"/>
          <w:szCs w:val="24"/>
        </w:rPr>
      </w:pPr>
      <w:r w:rsidRPr="003142C6">
        <w:rPr>
          <w:rFonts w:cstheme="minorHAnsi"/>
          <w:sz w:val="24"/>
          <w:szCs w:val="24"/>
        </w:rPr>
        <w:t>Michelle Lusk explained that some of the website pictures needed to be reconfigured, supporting citations tracked down, and some language tweaks made.  Efforts will be made to get all this done and take the website live as soon as possible.</w:t>
      </w:r>
    </w:p>
    <w:p w:rsidR="00C40EEA" w:rsidRPr="003142C6" w:rsidRDefault="00C40EEA" w:rsidP="00C40EEA">
      <w:pPr>
        <w:spacing w:after="0" w:line="252" w:lineRule="auto"/>
        <w:rPr>
          <w:rFonts w:cstheme="minorHAnsi"/>
          <w:sz w:val="24"/>
          <w:szCs w:val="24"/>
        </w:rPr>
      </w:pPr>
    </w:p>
    <w:p w:rsidR="005F6489" w:rsidRPr="003142C6" w:rsidRDefault="005F6489" w:rsidP="005F6489">
      <w:pPr>
        <w:spacing w:after="0" w:line="252" w:lineRule="auto"/>
        <w:ind w:left="720" w:hanging="720"/>
        <w:rPr>
          <w:rFonts w:cstheme="minorHAnsi"/>
          <w:color w:val="000000" w:themeColor="text1"/>
          <w:sz w:val="24"/>
          <w:szCs w:val="24"/>
        </w:rPr>
      </w:pPr>
      <w:r w:rsidRPr="003142C6">
        <w:rPr>
          <w:rFonts w:cstheme="minorHAnsi"/>
          <w:sz w:val="24"/>
          <w:szCs w:val="24"/>
        </w:rPr>
        <w:t>V</w:t>
      </w:r>
      <w:r w:rsidRPr="003142C6">
        <w:rPr>
          <w:rFonts w:cstheme="minorHAnsi"/>
          <w:sz w:val="24"/>
          <w:szCs w:val="24"/>
        </w:rPr>
        <w:tab/>
      </w:r>
      <w:r w:rsidRPr="003142C6">
        <w:rPr>
          <w:rFonts w:cstheme="minorHAnsi"/>
          <w:b/>
          <w:color w:val="00B050"/>
          <w:sz w:val="24"/>
          <w:szCs w:val="24"/>
        </w:rPr>
        <w:t>Upcoming Elections</w:t>
      </w:r>
      <w:r w:rsidRPr="003142C6">
        <w:rPr>
          <w:rFonts w:cstheme="minorHAnsi"/>
          <w:color w:val="000000" w:themeColor="text1"/>
          <w:sz w:val="24"/>
          <w:szCs w:val="24"/>
        </w:rPr>
        <w:t xml:space="preserve"> </w:t>
      </w:r>
    </w:p>
    <w:p w:rsidR="005F6489" w:rsidRPr="003142C6" w:rsidRDefault="00C40EEA" w:rsidP="00C40EEA">
      <w:pPr>
        <w:rPr>
          <w:rFonts w:cstheme="minorHAnsi"/>
          <w:sz w:val="24"/>
          <w:szCs w:val="24"/>
        </w:rPr>
      </w:pPr>
      <w:r w:rsidRPr="003142C6">
        <w:rPr>
          <w:rFonts w:cstheme="minorHAnsi"/>
          <w:sz w:val="24"/>
          <w:szCs w:val="24"/>
        </w:rPr>
        <w:t xml:space="preserve">Michelle Lusk notified the group that the call for nominations for new EC officers is out. Those elections along with the nomination process and election of an at-large EC representative and Technical/Regulatory Committee officers will take place over the summer.  </w:t>
      </w:r>
    </w:p>
    <w:p w:rsidR="005F6489" w:rsidRPr="003142C6" w:rsidRDefault="005F6489" w:rsidP="005F6489">
      <w:pPr>
        <w:spacing w:after="0" w:line="252" w:lineRule="auto"/>
        <w:rPr>
          <w:rFonts w:cstheme="minorHAnsi"/>
          <w:sz w:val="24"/>
          <w:szCs w:val="24"/>
        </w:rPr>
      </w:pPr>
    </w:p>
    <w:p w:rsidR="00C40EEA" w:rsidRPr="003142C6" w:rsidRDefault="005F6489" w:rsidP="00C40EEA">
      <w:pPr>
        <w:rPr>
          <w:rFonts w:cstheme="minorHAnsi"/>
          <w:sz w:val="24"/>
          <w:szCs w:val="24"/>
        </w:rPr>
      </w:pPr>
      <w:r w:rsidRPr="003142C6">
        <w:rPr>
          <w:rFonts w:cstheme="minorHAnsi"/>
          <w:sz w:val="24"/>
          <w:szCs w:val="24"/>
        </w:rPr>
        <w:t>VI</w:t>
      </w:r>
      <w:r w:rsidRPr="003142C6">
        <w:rPr>
          <w:rFonts w:cstheme="minorHAnsi"/>
          <w:sz w:val="24"/>
          <w:szCs w:val="24"/>
        </w:rPr>
        <w:tab/>
      </w:r>
      <w:r w:rsidRPr="003142C6">
        <w:rPr>
          <w:rFonts w:cstheme="minorHAnsi"/>
          <w:b/>
          <w:color w:val="00B050"/>
          <w:sz w:val="24"/>
          <w:szCs w:val="24"/>
        </w:rPr>
        <w:t>HWC MACT Database Update &amp; Test Data/Analysis Template Presentation</w:t>
      </w:r>
      <w:r w:rsidRPr="003142C6">
        <w:rPr>
          <w:rFonts w:cstheme="minorHAnsi"/>
          <w:color w:val="00B050"/>
          <w:sz w:val="24"/>
          <w:szCs w:val="24"/>
        </w:rPr>
        <w:t xml:space="preserve"> </w:t>
      </w:r>
    </w:p>
    <w:p w:rsidR="005F6489" w:rsidRPr="003142C6" w:rsidRDefault="00C40EEA" w:rsidP="003142C6">
      <w:pPr>
        <w:rPr>
          <w:rFonts w:cstheme="minorHAnsi"/>
          <w:sz w:val="24"/>
          <w:szCs w:val="24"/>
        </w:rPr>
      </w:pPr>
      <w:r w:rsidRPr="003142C6">
        <w:rPr>
          <w:rFonts w:cstheme="minorHAnsi"/>
          <w:sz w:val="24"/>
          <w:szCs w:val="24"/>
        </w:rPr>
        <w:t xml:space="preserve">Steve Real of SYA presented on HWC MACT database update.  He explained that the last update was in 2016 and that his new 2018 update has new data from nearly every facility.  He also </w:t>
      </w:r>
      <w:r w:rsidR="003142C6" w:rsidRPr="003142C6">
        <w:rPr>
          <w:rFonts w:cstheme="minorHAnsi"/>
          <w:sz w:val="24"/>
          <w:szCs w:val="24"/>
        </w:rPr>
        <w:t>discussed and</w:t>
      </w:r>
      <w:r w:rsidRPr="003142C6">
        <w:rPr>
          <w:rFonts w:cstheme="minorHAnsi"/>
          <w:sz w:val="24"/>
          <w:szCs w:val="24"/>
        </w:rPr>
        <w:t xml:space="preserve"> presented the streamlined data collection </w:t>
      </w:r>
      <w:r w:rsidR="007407E1" w:rsidRPr="003142C6">
        <w:rPr>
          <w:rFonts w:cstheme="minorHAnsi"/>
          <w:sz w:val="24"/>
          <w:szCs w:val="24"/>
        </w:rPr>
        <w:t xml:space="preserve">template.  The hope is that </w:t>
      </w:r>
      <w:r w:rsidR="003142C6" w:rsidRPr="003142C6">
        <w:rPr>
          <w:rFonts w:cstheme="minorHAnsi"/>
          <w:sz w:val="24"/>
          <w:szCs w:val="24"/>
        </w:rPr>
        <w:t>companies would</w:t>
      </w:r>
      <w:r w:rsidR="007407E1" w:rsidRPr="003142C6">
        <w:rPr>
          <w:rFonts w:cstheme="minorHAnsi"/>
          <w:sz w:val="24"/>
          <w:szCs w:val="24"/>
        </w:rPr>
        <w:t xml:space="preserve"> use it </w:t>
      </w:r>
      <w:r w:rsidRPr="003142C6">
        <w:rPr>
          <w:rFonts w:cstheme="minorHAnsi"/>
          <w:sz w:val="24"/>
          <w:szCs w:val="24"/>
        </w:rPr>
        <w:t xml:space="preserve">to fill out </w:t>
      </w:r>
      <w:r w:rsidR="007407E1" w:rsidRPr="003142C6">
        <w:rPr>
          <w:rFonts w:cstheme="minorHAnsi"/>
          <w:sz w:val="24"/>
          <w:szCs w:val="24"/>
        </w:rPr>
        <w:t xml:space="preserve">and provide their data </w:t>
      </w:r>
      <w:r w:rsidRPr="003142C6">
        <w:rPr>
          <w:rFonts w:cstheme="minorHAnsi"/>
          <w:sz w:val="24"/>
          <w:szCs w:val="24"/>
        </w:rPr>
        <w:t xml:space="preserve">to CKRC </w:t>
      </w:r>
      <w:r w:rsidR="007407E1" w:rsidRPr="003142C6">
        <w:rPr>
          <w:rFonts w:cstheme="minorHAnsi"/>
          <w:sz w:val="24"/>
          <w:szCs w:val="24"/>
        </w:rPr>
        <w:t>in the future.  Steve Reale r</w:t>
      </w:r>
      <w:r w:rsidRPr="003142C6">
        <w:rPr>
          <w:rFonts w:cstheme="minorHAnsi"/>
          <w:sz w:val="24"/>
          <w:szCs w:val="24"/>
        </w:rPr>
        <w:t>ecommend</w:t>
      </w:r>
      <w:r w:rsidR="007407E1" w:rsidRPr="003142C6">
        <w:rPr>
          <w:rFonts w:cstheme="minorHAnsi"/>
          <w:sz w:val="24"/>
          <w:szCs w:val="24"/>
        </w:rPr>
        <w:t>s</w:t>
      </w:r>
      <w:r w:rsidRPr="003142C6">
        <w:rPr>
          <w:rFonts w:cstheme="minorHAnsi"/>
          <w:sz w:val="24"/>
          <w:szCs w:val="24"/>
        </w:rPr>
        <w:t xml:space="preserve"> biennial updates</w:t>
      </w:r>
      <w:r w:rsidR="007407E1" w:rsidRPr="003142C6">
        <w:rPr>
          <w:rFonts w:cstheme="minorHAnsi"/>
          <w:sz w:val="24"/>
          <w:szCs w:val="24"/>
        </w:rPr>
        <w:t xml:space="preserve"> to the database consistent with practices over the last few years</w:t>
      </w:r>
      <w:r w:rsidRPr="003142C6">
        <w:rPr>
          <w:rFonts w:cstheme="minorHAnsi"/>
          <w:sz w:val="24"/>
          <w:szCs w:val="24"/>
        </w:rPr>
        <w:t>.</w:t>
      </w:r>
    </w:p>
    <w:p w:rsidR="005F6489" w:rsidRPr="003142C6" w:rsidRDefault="005F6489" w:rsidP="005F6489">
      <w:pPr>
        <w:spacing w:after="0" w:line="252" w:lineRule="auto"/>
        <w:rPr>
          <w:rFonts w:cstheme="minorHAnsi"/>
          <w:sz w:val="24"/>
          <w:szCs w:val="24"/>
        </w:rPr>
      </w:pPr>
    </w:p>
    <w:p w:rsidR="005F6489" w:rsidRPr="003142C6" w:rsidRDefault="005F6489" w:rsidP="005F6489">
      <w:pPr>
        <w:spacing w:after="0" w:line="252" w:lineRule="auto"/>
        <w:rPr>
          <w:rFonts w:cstheme="minorHAnsi"/>
          <w:sz w:val="24"/>
          <w:szCs w:val="24"/>
        </w:rPr>
      </w:pPr>
      <w:r w:rsidRPr="003142C6">
        <w:rPr>
          <w:rFonts w:cstheme="minorHAnsi"/>
          <w:sz w:val="24"/>
          <w:szCs w:val="24"/>
        </w:rPr>
        <w:t>VII</w:t>
      </w:r>
      <w:r w:rsidRPr="003142C6">
        <w:rPr>
          <w:rFonts w:cstheme="minorHAnsi"/>
          <w:sz w:val="24"/>
          <w:szCs w:val="24"/>
        </w:rPr>
        <w:tab/>
      </w:r>
      <w:r w:rsidRPr="003142C6">
        <w:rPr>
          <w:rFonts w:cstheme="minorHAnsi"/>
          <w:b/>
          <w:color w:val="00B050"/>
          <w:sz w:val="24"/>
          <w:szCs w:val="24"/>
        </w:rPr>
        <w:t xml:space="preserve">Executive Committee Briefing </w:t>
      </w:r>
      <w:bookmarkStart w:id="0" w:name="_GoBack"/>
      <w:bookmarkEnd w:id="0"/>
    </w:p>
    <w:p w:rsidR="007407E1" w:rsidRPr="003142C6" w:rsidRDefault="007407E1" w:rsidP="005F6489">
      <w:pPr>
        <w:spacing w:after="0" w:line="252" w:lineRule="auto"/>
        <w:rPr>
          <w:rFonts w:cstheme="minorHAnsi"/>
          <w:sz w:val="24"/>
          <w:szCs w:val="24"/>
        </w:rPr>
      </w:pPr>
      <w:r w:rsidRPr="003142C6">
        <w:rPr>
          <w:rFonts w:cstheme="minorHAnsi"/>
          <w:sz w:val="24"/>
          <w:szCs w:val="24"/>
        </w:rPr>
        <w:t xml:space="preserve">Lisa Jaeger provided an executive briefing on EPA issues, the new deputy administrator Andrew Wheeler, Executive orders, and other upcoming big picture issues.  </w:t>
      </w:r>
    </w:p>
    <w:p w:rsidR="007407E1" w:rsidRPr="003142C6" w:rsidRDefault="007407E1" w:rsidP="005F6489">
      <w:pPr>
        <w:spacing w:after="0" w:line="252" w:lineRule="auto"/>
        <w:rPr>
          <w:rFonts w:cstheme="minorHAnsi"/>
          <w:sz w:val="24"/>
          <w:szCs w:val="24"/>
        </w:rPr>
      </w:pPr>
    </w:p>
    <w:p w:rsidR="007407E1" w:rsidRPr="003142C6" w:rsidRDefault="005F6489" w:rsidP="005F6489">
      <w:pPr>
        <w:spacing w:after="0" w:line="252" w:lineRule="auto"/>
        <w:rPr>
          <w:rFonts w:cstheme="minorHAnsi"/>
          <w:b/>
          <w:color w:val="00B050"/>
          <w:sz w:val="24"/>
          <w:szCs w:val="24"/>
        </w:rPr>
      </w:pPr>
      <w:r w:rsidRPr="003142C6">
        <w:rPr>
          <w:rFonts w:cstheme="minorHAnsi"/>
          <w:sz w:val="24"/>
          <w:szCs w:val="24"/>
        </w:rPr>
        <w:t>VIII</w:t>
      </w:r>
      <w:r w:rsidRPr="003142C6">
        <w:rPr>
          <w:rFonts w:cstheme="minorHAnsi"/>
          <w:sz w:val="24"/>
          <w:szCs w:val="24"/>
        </w:rPr>
        <w:tab/>
      </w:r>
      <w:r w:rsidRPr="003142C6">
        <w:rPr>
          <w:rFonts w:cstheme="minorHAnsi"/>
          <w:b/>
          <w:color w:val="00B050"/>
          <w:sz w:val="24"/>
          <w:szCs w:val="24"/>
        </w:rPr>
        <w:t xml:space="preserve">USEPA Coordination Effort on Opiate Destruction </w:t>
      </w:r>
    </w:p>
    <w:p w:rsidR="005F6489" w:rsidRPr="003142C6" w:rsidRDefault="007407E1" w:rsidP="007407E1">
      <w:pPr>
        <w:rPr>
          <w:rFonts w:cstheme="minorHAnsi"/>
          <w:sz w:val="24"/>
          <w:szCs w:val="24"/>
        </w:rPr>
      </w:pPr>
      <w:r w:rsidRPr="003142C6">
        <w:rPr>
          <w:rFonts w:cstheme="minorHAnsi"/>
          <w:sz w:val="24"/>
          <w:szCs w:val="24"/>
        </w:rPr>
        <w:t xml:space="preserve">Jim Berlow discussed a potential EPA volunteer partnership effort on opiate destruction.  Law enforcement is having trouble finding locations to destroy confiscated opiates.  EPA wants to </w:t>
      </w:r>
      <w:r w:rsidRPr="003142C6">
        <w:rPr>
          <w:rFonts w:cstheme="minorHAnsi"/>
          <w:sz w:val="24"/>
          <w:szCs w:val="24"/>
        </w:rPr>
        <w:lastRenderedPageBreak/>
        <w:t xml:space="preserve">build a voluntary network of combustion facilities including kilns with RCRA permits. It is a preliminary Agency idea and the Agency wants to know if CKRC members are interested?  Discussion ensued.  Michelle Lusk agreed to survey members to get an idea of interest, concerns, regulatory hurdles, and desired incentives.  </w:t>
      </w:r>
    </w:p>
    <w:p w:rsidR="007407E1" w:rsidRPr="003142C6" w:rsidRDefault="005F6489" w:rsidP="005F6489">
      <w:pPr>
        <w:spacing w:after="0" w:line="252" w:lineRule="auto"/>
        <w:rPr>
          <w:rFonts w:cstheme="minorHAnsi"/>
          <w:color w:val="00B050"/>
          <w:sz w:val="24"/>
          <w:szCs w:val="24"/>
        </w:rPr>
      </w:pPr>
      <w:r w:rsidRPr="003142C6">
        <w:rPr>
          <w:rFonts w:cstheme="minorHAnsi"/>
          <w:sz w:val="24"/>
          <w:szCs w:val="24"/>
        </w:rPr>
        <w:t xml:space="preserve">IX </w:t>
      </w:r>
      <w:r w:rsidRPr="003142C6">
        <w:rPr>
          <w:rFonts w:cstheme="minorHAnsi"/>
          <w:sz w:val="24"/>
          <w:szCs w:val="24"/>
        </w:rPr>
        <w:tab/>
      </w:r>
      <w:r w:rsidRPr="003142C6">
        <w:rPr>
          <w:rFonts w:cstheme="minorHAnsi"/>
          <w:b/>
          <w:color w:val="00B050"/>
          <w:sz w:val="24"/>
          <w:szCs w:val="24"/>
        </w:rPr>
        <w:t>Upcoming Meetings</w:t>
      </w:r>
      <w:r w:rsidRPr="003142C6">
        <w:rPr>
          <w:rFonts w:cstheme="minorHAnsi"/>
          <w:color w:val="00B050"/>
          <w:sz w:val="24"/>
          <w:szCs w:val="24"/>
        </w:rPr>
        <w:t xml:space="preserve"> </w:t>
      </w:r>
    </w:p>
    <w:p w:rsidR="007407E1" w:rsidRPr="003142C6" w:rsidRDefault="007407E1" w:rsidP="003142C6">
      <w:pPr>
        <w:rPr>
          <w:rFonts w:cstheme="minorHAnsi"/>
          <w:sz w:val="24"/>
          <w:szCs w:val="24"/>
        </w:rPr>
      </w:pPr>
      <w:r w:rsidRPr="003142C6">
        <w:rPr>
          <w:rFonts w:cstheme="minorHAnsi"/>
          <w:sz w:val="24"/>
          <w:szCs w:val="24"/>
        </w:rPr>
        <w:t>Michelle Lusk discussed upcoming meetings.  The fall meeting will be in the DC area and an effort will be made to coordinate it around PCA’s E&amp;E meeting scheduled in DC on October 4</w:t>
      </w:r>
      <w:r w:rsidRPr="003142C6">
        <w:rPr>
          <w:rFonts w:cstheme="minorHAnsi"/>
          <w:sz w:val="24"/>
          <w:szCs w:val="24"/>
          <w:vertAlign w:val="superscript"/>
        </w:rPr>
        <w:t>th</w:t>
      </w:r>
      <w:r w:rsidRPr="003142C6">
        <w:rPr>
          <w:rFonts w:cstheme="minorHAnsi"/>
          <w:sz w:val="24"/>
          <w:szCs w:val="24"/>
        </w:rPr>
        <w:t xml:space="preserve"> since several members will be attending that meeting as well.   Michelle requested that ideas for next </w:t>
      </w:r>
      <w:r w:rsidR="003142C6" w:rsidRPr="003142C6">
        <w:rPr>
          <w:rFonts w:cstheme="minorHAnsi"/>
          <w:sz w:val="24"/>
          <w:szCs w:val="24"/>
        </w:rPr>
        <w:t>spring</w:t>
      </w:r>
      <w:r w:rsidRPr="003142C6">
        <w:rPr>
          <w:rFonts w:cstheme="minorHAnsi"/>
          <w:sz w:val="24"/>
          <w:szCs w:val="24"/>
        </w:rPr>
        <w:t xml:space="preserve"> 2019 (Weeks </w:t>
      </w:r>
      <w:r w:rsidR="003142C6" w:rsidRPr="003142C6">
        <w:rPr>
          <w:rFonts w:cstheme="minorHAnsi"/>
          <w:sz w:val="24"/>
          <w:szCs w:val="24"/>
        </w:rPr>
        <w:t>of April</w:t>
      </w:r>
      <w:r w:rsidRPr="003142C6">
        <w:rPr>
          <w:rFonts w:cstheme="minorHAnsi"/>
          <w:sz w:val="24"/>
          <w:szCs w:val="24"/>
        </w:rPr>
        <w:t xml:space="preserve"> 8-10, </w:t>
      </w:r>
      <w:r w:rsidR="003142C6" w:rsidRPr="003142C6">
        <w:rPr>
          <w:rFonts w:cstheme="minorHAnsi"/>
          <w:sz w:val="24"/>
          <w:szCs w:val="24"/>
        </w:rPr>
        <w:t>29-May 1</w:t>
      </w:r>
      <w:r w:rsidRPr="003142C6">
        <w:rPr>
          <w:rFonts w:cstheme="minorHAnsi"/>
          <w:sz w:val="24"/>
          <w:szCs w:val="24"/>
        </w:rPr>
        <w:t>)</w:t>
      </w:r>
      <w:r w:rsidR="003142C6" w:rsidRPr="003142C6">
        <w:rPr>
          <w:rFonts w:cstheme="minorHAnsi"/>
          <w:sz w:val="24"/>
          <w:szCs w:val="24"/>
        </w:rPr>
        <w:t xml:space="preserve"> be emailed to her.  </w:t>
      </w:r>
      <w:r w:rsidRPr="003142C6">
        <w:rPr>
          <w:rFonts w:cstheme="minorHAnsi"/>
          <w:sz w:val="24"/>
          <w:szCs w:val="24"/>
        </w:rPr>
        <w:t xml:space="preserve">  Michelle </w:t>
      </w:r>
      <w:r w:rsidR="003142C6" w:rsidRPr="003142C6">
        <w:rPr>
          <w:rFonts w:cstheme="minorHAnsi"/>
          <w:sz w:val="24"/>
          <w:szCs w:val="24"/>
        </w:rPr>
        <w:t xml:space="preserve">stated she is </w:t>
      </w:r>
      <w:r w:rsidRPr="003142C6">
        <w:rPr>
          <w:rFonts w:cstheme="minorHAnsi"/>
          <w:sz w:val="24"/>
          <w:szCs w:val="24"/>
        </w:rPr>
        <w:t>looking for input on location as well as conflicting dates.</w:t>
      </w:r>
    </w:p>
    <w:p w:rsidR="005F6489" w:rsidRPr="003142C6" w:rsidRDefault="005F6489" w:rsidP="005F6489">
      <w:pPr>
        <w:spacing w:after="0" w:line="252" w:lineRule="auto"/>
        <w:rPr>
          <w:rFonts w:cstheme="minorHAnsi"/>
          <w:b/>
          <w:color w:val="00B050"/>
          <w:sz w:val="24"/>
          <w:szCs w:val="24"/>
        </w:rPr>
      </w:pPr>
      <w:r w:rsidRPr="003142C6">
        <w:rPr>
          <w:rFonts w:cstheme="minorHAnsi"/>
          <w:sz w:val="24"/>
          <w:szCs w:val="24"/>
        </w:rPr>
        <w:t>X</w:t>
      </w:r>
      <w:r w:rsidRPr="003142C6">
        <w:rPr>
          <w:rFonts w:cstheme="minorHAnsi"/>
          <w:sz w:val="24"/>
          <w:szCs w:val="24"/>
        </w:rPr>
        <w:tab/>
      </w:r>
      <w:r w:rsidRPr="003142C6">
        <w:rPr>
          <w:rFonts w:cstheme="minorHAnsi"/>
          <w:b/>
          <w:color w:val="00B050"/>
          <w:sz w:val="24"/>
          <w:szCs w:val="24"/>
        </w:rPr>
        <w:t>New Business</w:t>
      </w:r>
    </w:p>
    <w:p w:rsidR="005F6489" w:rsidRPr="003142C6" w:rsidRDefault="003142C6" w:rsidP="005F6489">
      <w:pPr>
        <w:spacing w:after="0" w:line="252" w:lineRule="auto"/>
        <w:rPr>
          <w:rFonts w:cstheme="minorHAnsi"/>
          <w:sz w:val="24"/>
          <w:szCs w:val="24"/>
        </w:rPr>
      </w:pPr>
      <w:r w:rsidRPr="003142C6">
        <w:rPr>
          <w:rFonts w:cstheme="minorHAnsi"/>
          <w:sz w:val="24"/>
          <w:szCs w:val="24"/>
        </w:rPr>
        <w:t xml:space="preserve">There was no new business raised.  </w:t>
      </w:r>
    </w:p>
    <w:p w:rsidR="003142C6" w:rsidRPr="003142C6" w:rsidRDefault="003142C6" w:rsidP="005F6489">
      <w:pPr>
        <w:spacing w:after="0" w:line="252" w:lineRule="auto"/>
        <w:rPr>
          <w:rFonts w:cstheme="minorHAnsi"/>
          <w:sz w:val="24"/>
          <w:szCs w:val="24"/>
        </w:rPr>
      </w:pPr>
    </w:p>
    <w:p w:rsidR="005F6489" w:rsidRPr="003142C6" w:rsidRDefault="005F6489" w:rsidP="005F6489">
      <w:pPr>
        <w:spacing w:after="0" w:line="252" w:lineRule="auto"/>
        <w:rPr>
          <w:rFonts w:cstheme="minorHAnsi"/>
          <w:color w:val="00B050"/>
          <w:sz w:val="24"/>
          <w:szCs w:val="24"/>
        </w:rPr>
      </w:pPr>
      <w:r w:rsidRPr="003142C6">
        <w:rPr>
          <w:rFonts w:cstheme="minorHAnsi"/>
          <w:sz w:val="24"/>
          <w:szCs w:val="24"/>
        </w:rPr>
        <w:t>XI</w:t>
      </w:r>
      <w:r w:rsidRPr="003142C6">
        <w:rPr>
          <w:rFonts w:cstheme="minorHAnsi"/>
          <w:sz w:val="24"/>
          <w:szCs w:val="24"/>
        </w:rPr>
        <w:tab/>
      </w:r>
      <w:r w:rsidRPr="003142C6">
        <w:rPr>
          <w:rFonts w:cstheme="minorHAnsi"/>
          <w:b/>
          <w:color w:val="00B050"/>
          <w:sz w:val="24"/>
          <w:szCs w:val="24"/>
        </w:rPr>
        <w:t>Adjournment</w:t>
      </w:r>
    </w:p>
    <w:p w:rsidR="003142C6" w:rsidRPr="003142C6" w:rsidRDefault="003142C6" w:rsidP="005F6489">
      <w:pPr>
        <w:spacing w:after="0" w:line="252" w:lineRule="auto"/>
        <w:rPr>
          <w:rFonts w:cstheme="minorHAnsi"/>
          <w:sz w:val="24"/>
          <w:szCs w:val="24"/>
        </w:rPr>
      </w:pPr>
      <w:r w:rsidRPr="003142C6">
        <w:rPr>
          <w:rFonts w:cstheme="minorHAnsi"/>
          <w:sz w:val="24"/>
          <w:szCs w:val="24"/>
        </w:rPr>
        <w:t xml:space="preserve">Chuck Kellett made a motion to adjourn the meeting and the motion was seconded by Brian Wilson.  The EC unanimously voted to adjourn the meeting at 5pm. </w:t>
      </w:r>
    </w:p>
    <w:p w:rsidR="002C2C1F" w:rsidRPr="003142C6" w:rsidRDefault="002C2C1F">
      <w:pPr>
        <w:rPr>
          <w:rFonts w:cstheme="minorHAnsi"/>
          <w:sz w:val="24"/>
          <w:szCs w:val="24"/>
        </w:rPr>
      </w:pPr>
    </w:p>
    <w:sectPr w:rsidR="002C2C1F" w:rsidRPr="00314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94E91"/>
    <w:multiLevelType w:val="hybridMultilevel"/>
    <w:tmpl w:val="A5345C7C"/>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 w15:restartNumberingAfterBreak="0">
    <w:nsid w:val="530069E7"/>
    <w:multiLevelType w:val="hybridMultilevel"/>
    <w:tmpl w:val="2AECF65A"/>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5250FE"/>
    <w:multiLevelType w:val="hybridMultilevel"/>
    <w:tmpl w:val="BFA00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0B54EEC"/>
    <w:multiLevelType w:val="hybridMultilevel"/>
    <w:tmpl w:val="EEACCD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489"/>
    <w:rsid w:val="002C2C1F"/>
    <w:rsid w:val="003142C6"/>
    <w:rsid w:val="005F6489"/>
    <w:rsid w:val="007407E1"/>
    <w:rsid w:val="00A7740D"/>
    <w:rsid w:val="00BA65D1"/>
    <w:rsid w:val="00C40EEA"/>
    <w:rsid w:val="00D71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75537-21B8-4AB6-858C-64256F5D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48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6489"/>
    <w:rPr>
      <w:color w:val="0000FF"/>
      <w:u w:val="single"/>
    </w:rPr>
  </w:style>
  <w:style w:type="paragraph" w:styleId="ListParagraph">
    <w:name w:val="List Paragraph"/>
    <w:basedOn w:val="Normal"/>
    <w:uiPriority w:val="34"/>
    <w:qFormat/>
    <w:rsid w:val="005F6489"/>
    <w:pPr>
      <w:spacing w:after="0" w:line="259" w:lineRule="auto"/>
      <w:ind w:left="720"/>
      <w:contextualSpacing/>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27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com/local?lid=YN873x13201381791277639825&amp;id=YN873x13201381791277639825&amp;q=Grand+Bohemian+Hotel+Charleston%2c+Autograph+Collection&amp;name=Grand+Bohemian+Hotel+Charleston%2c+Autograph+Collection&amp;cp=32.7831954956055%7e-79.9320602416992&amp;ppois=32.7831954956055_-79.9320602416992_Grand+Bohemian+Hotel+Charleston%2c+Autograph+Collectio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mlusk</dc:creator>
  <cp:keywords/>
  <dc:description/>
  <cp:lastModifiedBy>mlusk</cp:lastModifiedBy>
  <cp:revision>2</cp:revision>
  <dcterms:created xsi:type="dcterms:W3CDTF">2018-09-26T01:43:00Z</dcterms:created>
  <dcterms:modified xsi:type="dcterms:W3CDTF">2018-09-26T18:09:00Z</dcterms:modified>
</cp:coreProperties>
</file>