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C90D87" w:rsidRPr="00C90D87" w:rsidTr="006050DD">
        <w:tc>
          <w:tcPr>
            <w:tcW w:w="9350" w:type="dxa"/>
            <w:gridSpan w:val="2"/>
            <w:tcMar>
              <w:left w:w="0" w:type="dxa"/>
              <w:right w:w="0" w:type="dxa"/>
            </w:tcMar>
          </w:tcPr>
          <w:p w:rsidR="00D4238A" w:rsidRPr="00C90D87" w:rsidRDefault="00D4238A" w:rsidP="00D4238A">
            <w:pPr>
              <w:pStyle w:val="BodyText"/>
              <w:spacing w:before="120"/>
              <w:rPr>
                <w:color w:val="auto"/>
              </w:rPr>
            </w:pPr>
            <w:r w:rsidRPr="00C90D87">
              <w:rPr>
                <w:rFonts w:ascii="Calibri" w:eastAsia="Calibri" w:hAnsi="Calibri" w:cs="Calibri"/>
                <w:color w:val="auto"/>
                <w:sz w:val="32"/>
              </w:rPr>
              <w:t>MEMORANDUM</w:t>
            </w:r>
          </w:p>
        </w:tc>
      </w:tr>
      <w:tr w:rsidR="00C90D87" w:rsidRPr="00C90D87" w:rsidTr="00D4238A">
        <w:tc>
          <w:tcPr>
            <w:tcW w:w="1530" w:type="dxa"/>
            <w:tcMar>
              <w:left w:w="0" w:type="dxa"/>
              <w:right w:w="0" w:type="dxa"/>
            </w:tcMar>
          </w:tcPr>
          <w:p w:rsidR="00D4238A" w:rsidRPr="00C90D87" w:rsidRDefault="005860E9" w:rsidP="009D4EFD">
            <w:pPr>
              <w:pStyle w:val="BodyText"/>
              <w:spacing w:before="120"/>
              <w:jc w:val="left"/>
              <w:rPr>
                <w:color w:val="auto"/>
              </w:rPr>
            </w:pPr>
            <w:r w:rsidRPr="00C90D87">
              <w:rPr>
                <w:rFonts w:ascii="Calibri" w:eastAsia="Calibri" w:hAnsi="Calibri" w:cs="Calibri"/>
                <w:color w:val="auto"/>
              </w:rPr>
              <w:t>To:</w:t>
            </w:r>
          </w:p>
        </w:tc>
        <w:tc>
          <w:tcPr>
            <w:tcW w:w="7820" w:type="dxa"/>
            <w:tcMar>
              <w:left w:w="0" w:type="dxa"/>
              <w:right w:w="0" w:type="dxa"/>
            </w:tcMar>
          </w:tcPr>
          <w:p w:rsidR="00D4238A" w:rsidRPr="00C90D87" w:rsidRDefault="009438D4" w:rsidP="0078394D">
            <w:pPr>
              <w:pStyle w:val="BodyText"/>
              <w:spacing w:before="120"/>
              <w:jc w:val="left"/>
              <w:rPr>
                <w:color w:val="auto"/>
              </w:rPr>
            </w:pPr>
            <w:bookmarkStart w:id="0" w:name="To"/>
            <w:bookmarkEnd w:id="0"/>
            <w:r>
              <w:rPr>
                <w:color w:val="auto"/>
              </w:rPr>
              <w:t>CKRC</w:t>
            </w:r>
            <w:r w:rsidR="005B5E98">
              <w:rPr>
                <w:color w:val="auto"/>
              </w:rPr>
              <w:fldChar w:fldCharType="begin"/>
            </w:r>
            <w:r w:rsidR="005B5E98">
              <w:rPr>
                <w:color w:val="auto"/>
              </w:rPr>
              <w:instrText xml:space="preserve"> \swibookmark "To" </w:instrText>
            </w:r>
            <w:r w:rsidR="005B5E98">
              <w:rPr>
                <w:color w:val="auto"/>
              </w:rPr>
              <w:fldChar w:fldCharType="end"/>
            </w:r>
            <w:r w:rsidR="00D5317C">
              <w:rPr>
                <w:color w:val="auto"/>
              </w:rPr>
              <w:fldChar w:fldCharType="begin"/>
            </w:r>
            <w:r w:rsidR="00D5317C">
              <w:rPr>
                <w:color w:val="auto"/>
              </w:rPr>
              <w:instrText xml:space="preserve"> \swibookmark "To" </w:instrText>
            </w:r>
            <w:r w:rsidR="00D5317C">
              <w:rPr>
                <w:color w:val="auto"/>
              </w:rPr>
              <w:fldChar w:fldCharType="end"/>
            </w:r>
            <w:r w:rsidR="0037268A">
              <w:rPr>
                <w:color w:val="auto"/>
              </w:rPr>
              <w:fldChar w:fldCharType="begin"/>
            </w:r>
            <w:r w:rsidR="0037268A">
              <w:rPr>
                <w:color w:val="auto"/>
              </w:rPr>
              <w:instrText xml:space="preserve"> \swibookmark "To" </w:instrText>
            </w:r>
            <w:r w:rsidR="0037268A">
              <w:rPr>
                <w:color w:val="auto"/>
              </w:rPr>
              <w:fldChar w:fldCharType="end"/>
            </w:r>
          </w:p>
        </w:tc>
      </w:tr>
      <w:tr w:rsidR="00C90D87" w:rsidRPr="00C90D87" w:rsidTr="00D4238A">
        <w:tc>
          <w:tcPr>
            <w:tcW w:w="1530" w:type="dxa"/>
            <w:tcMar>
              <w:left w:w="0" w:type="dxa"/>
              <w:right w:w="0" w:type="dxa"/>
            </w:tcMar>
          </w:tcPr>
          <w:p w:rsidR="00D4238A" w:rsidRPr="00C90D87" w:rsidRDefault="005860E9" w:rsidP="009D4EFD">
            <w:pPr>
              <w:pStyle w:val="BodyText"/>
              <w:spacing w:before="120"/>
              <w:jc w:val="left"/>
              <w:rPr>
                <w:color w:val="auto"/>
              </w:rPr>
            </w:pPr>
            <w:r w:rsidRPr="00C90D87">
              <w:rPr>
                <w:rFonts w:ascii="Calibri" w:eastAsia="Calibri" w:hAnsi="Calibri" w:cs="Calibri"/>
                <w:color w:val="auto"/>
              </w:rPr>
              <w:t>From:</w:t>
            </w:r>
          </w:p>
        </w:tc>
        <w:tc>
          <w:tcPr>
            <w:tcW w:w="7820" w:type="dxa"/>
            <w:tcMar>
              <w:left w:w="0" w:type="dxa"/>
              <w:right w:w="0" w:type="dxa"/>
            </w:tcMar>
          </w:tcPr>
          <w:p w:rsidR="0078394D" w:rsidRDefault="00C6481B" w:rsidP="004043B9">
            <w:pPr>
              <w:pStyle w:val="BodyText"/>
              <w:spacing w:before="120"/>
              <w:jc w:val="left"/>
              <w:rPr>
                <w:color w:val="auto"/>
              </w:rPr>
            </w:pPr>
            <w:bookmarkStart w:id="1" w:name="From"/>
            <w:r>
              <w:rPr>
                <w:color w:val="auto"/>
              </w:rPr>
              <w:t xml:space="preserve">Joshua </w:t>
            </w:r>
            <w:bookmarkEnd w:id="1"/>
            <w:r w:rsidR="0078394D">
              <w:rPr>
                <w:color w:val="auto"/>
              </w:rPr>
              <w:t>Zive</w:t>
            </w:r>
          </w:p>
          <w:p w:rsidR="00D4238A" w:rsidRPr="00C90D87" w:rsidRDefault="0078394D" w:rsidP="004043B9">
            <w:pPr>
              <w:pStyle w:val="BodyText"/>
              <w:spacing w:before="120"/>
              <w:jc w:val="left"/>
              <w:rPr>
                <w:color w:val="auto"/>
              </w:rPr>
            </w:pPr>
            <w:r>
              <w:rPr>
                <w:color w:val="auto"/>
              </w:rPr>
              <w:t>Bracewell LLP</w:t>
            </w:r>
            <w:r w:rsidR="005B5E98">
              <w:rPr>
                <w:color w:val="auto"/>
              </w:rPr>
              <w:fldChar w:fldCharType="begin"/>
            </w:r>
            <w:r w:rsidR="005B5E98">
              <w:rPr>
                <w:color w:val="auto"/>
              </w:rPr>
              <w:instrText xml:space="preserve"> \swibookmark "From" </w:instrText>
            </w:r>
            <w:r w:rsidR="005B5E98">
              <w:rPr>
                <w:color w:val="auto"/>
              </w:rPr>
              <w:fldChar w:fldCharType="end"/>
            </w:r>
            <w:r w:rsidR="00D5317C">
              <w:rPr>
                <w:color w:val="auto"/>
              </w:rPr>
              <w:fldChar w:fldCharType="begin"/>
            </w:r>
            <w:r w:rsidR="00D5317C">
              <w:rPr>
                <w:color w:val="auto"/>
              </w:rPr>
              <w:instrText xml:space="preserve"> \swibookmark "From" </w:instrText>
            </w:r>
            <w:r w:rsidR="00D5317C">
              <w:rPr>
                <w:color w:val="auto"/>
              </w:rPr>
              <w:fldChar w:fldCharType="end"/>
            </w:r>
            <w:r w:rsidR="0037268A">
              <w:rPr>
                <w:color w:val="auto"/>
              </w:rPr>
              <w:fldChar w:fldCharType="begin"/>
            </w:r>
            <w:r w:rsidR="0037268A">
              <w:rPr>
                <w:color w:val="auto"/>
              </w:rPr>
              <w:instrText xml:space="preserve"> \swibookmark "From" </w:instrText>
            </w:r>
            <w:r w:rsidR="0037268A">
              <w:rPr>
                <w:color w:val="auto"/>
              </w:rPr>
              <w:fldChar w:fldCharType="end"/>
            </w:r>
          </w:p>
        </w:tc>
      </w:tr>
      <w:tr w:rsidR="00C90D87" w:rsidRPr="00C90D87" w:rsidTr="00D4238A">
        <w:tc>
          <w:tcPr>
            <w:tcW w:w="1530" w:type="dxa"/>
            <w:tcMar>
              <w:left w:w="0" w:type="dxa"/>
              <w:right w:w="0" w:type="dxa"/>
            </w:tcMar>
          </w:tcPr>
          <w:p w:rsidR="00D4238A" w:rsidRPr="00C90D87" w:rsidRDefault="005860E9" w:rsidP="009D4EFD">
            <w:pPr>
              <w:pStyle w:val="BodyText"/>
              <w:spacing w:before="120"/>
              <w:jc w:val="left"/>
              <w:rPr>
                <w:color w:val="auto"/>
              </w:rPr>
            </w:pPr>
            <w:r w:rsidRPr="00C90D87">
              <w:rPr>
                <w:rFonts w:ascii="Calibri" w:eastAsia="Calibri" w:hAnsi="Calibri" w:cs="Calibri"/>
                <w:color w:val="auto"/>
              </w:rPr>
              <w:t>Date:</w:t>
            </w:r>
          </w:p>
        </w:tc>
        <w:bookmarkStart w:id="2" w:name="DateCode"/>
        <w:bookmarkEnd w:id="2"/>
        <w:tc>
          <w:tcPr>
            <w:tcW w:w="7820" w:type="dxa"/>
            <w:tcMar>
              <w:left w:w="0" w:type="dxa"/>
              <w:right w:w="0" w:type="dxa"/>
            </w:tcMar>
          </w:tcPr>
          <w:p w:rsidR="00D4238A" w:rsidRPr="00FE1F50" w:rsidRDefault="00C6481B" w:rsidP="00E44A17">
            <w:pPr>
              <w:pStyle w:val="Date"/>
            </w:pPr>
            <w:r>
              <w:fldChar w:fldCharType="begin"/>
            </w:r>
            <w:r>
              <w:instrText xml:space="preserve"> DATE  \@ "MMMM d, yyyy"  \* MERGEFORMAT </w:instrText>
            </w:r>
            <w:r>
              <w:fldChar w:fldCharType="separate"/>
            </w:r>
            <w:r w:rsidR="00233386">
              <w:rPr>
                <w:noProof/>
              </w:rPr>
              <w:t>March 12, 2019</w:t>
            </w:r>
            <w:r>
              <w:fldChar w:fldCharType="end"/>
            </w:r>
            <w:r w:rsidR="005B5E98">
              <w:fldChar w:fldCharType="begin"/>
            </w:r>
            <w:r w:rsidR="005B5E98">
              <w:instrText xml:space="preserve"> \swibookmark "swiCurrentDate" </w:instrText>
            </w:r>
            <w:r w:rsidR="005B5E98">
              <w:fldChar w:fldCharType="end"/>
            </w:r>
            <w:r w:rsidR="005B5E98">
              <w:fldChar w:fldCharType="begin"/>
            </w:r>
            <w:r w:rsidR="005B5E98">
              <w:instrText xml:space="preserve"> \swibookmark "DateCode" </w:instrText>
            </w:r>
            <w:r w:rsidR="005B5E98">
              <w:fldChar w:fldCharType="end"/>
            </w:r>
            <w:r w:rsidR="00D5317C">
              <w:fldChar w:fldCharType="begin"/>
            </w:r>
            <w:r w:rsidR="00D5317C">
              <w:instrText xml:space="preserve"> \swibookmark "swiCurrentDate" </w:instrText>
            </w:r>
            <w:r w:rsidR="00D5317C">
              <w:fldChar w:fldCharType="end"/>
            </w:r>
            <w:r w:rsidR="00D5317C">
              <w:fldChar w:fldCharType="begin"/>
            </w:r>
            <w:r w:rsidR="00D5317C">
              <w:instrText xml:space="preserve"> \swibookmark "DateCode" </w:instrText>
            </w:r>
            <w:r w:rsidR="00D5317C">
              <w:fldChar w:fldCharType="end"/>
            </w:r>
          </w:p>
        </w:tc>
      </w:tr>
      <w:tr w:rsidR="00C90D87" w:rsidRPr="00C90D87" w:rsidTr="00D4238A">
        <w:tc>
          <w:tcPr>
            <w:tcW w:w="1530" w:type="dxa"/>
            <w:tcMar>
              <w:left w:w="0" w:type="dxa"/>
              <w:right w:w="0" w:type="dxa"/>
            </w:tcMar>
          </w:tcPr>
          <w:p w:rsidR="00D4238A" w:rsidRPr="00C90D87" w:rsidRDefault="005860E9" w:rsidP="009D4EFD">
            <w:pPr>
              <w:pStyle w:val="BodyText"/>
              <w:spacing w:before="120"/>
              <w:jc w:val="left"/>
              <w:rPr>
                <w:color w:val="auto"/>
              </w:rPr>
            </w:pPr>
            <w:r w:rsidRPr="00C90D87">
              <w:rPr>
                <w:rFonts w:ascii="Calibri" w:eastAsia="Calibri" w:hAnsi="Calibri" w:cs="Calibri"/>
                <w:color w:val="auto"/>
              </w:rPr>
              <w:t>Subject:</w:t>
            </w:r>
          </w:p>
        </w:tc>
        <w:tc>
          <w:tcPr>
            <w:tcW w:w="7820" w:type="dxa"/>
            <w:tcMar>
              <w:left w:w="0" w:type="dxa"/>
              <w:right w:w="0" w:type="dxa"/>
            </w:tcMar>
          </w:tcPr>
          <w:p w:rsidR="00D4238A" w:rsidRPr="00C90D87" w:rsidRDefault="0078394D" w:rsidP="009438D4">
            <w:pPr>
              <w:pStyle w:val="BodyText"/>
              <w:spacing w:before="120"/>
              <w:jc w:val="left"/>
              <w:rPr>
                <w:color w:val="auto"/>
              </w:rPr>
            </w:pPr>
            <w:bookmarkStart w:id="3" w:name="Re"/>
            <w:bookmarkEnd w:id="3"/>
            <w:r>
              <w:rPr>
                <w:color w:val="auto"/>
              </w:rPr>
              <w:t>Options for</w:t>
            </w:r>
            <w:r w:rsidR="00A67616">
              <w:rPr>
                <w:color w:val="auto"/>
              </w:rPr>
              <w:t xml:space="preserve"> </w:t>
            </w:r>
            <w:r w:rsidR="009438D4">
              <w:rPr>
                <w:color w:val="auto"/>
              </w:rPr>
              <w:t>PAC Wind-down</w:t>
            </w:r>
            <w:r w:rsidR="005B5E98">
              <w:rPr>
                <w:color w:val="auto"/>
              </w:rPr>
              <w:fldChar w:fldCharType="begin"/>
            </w:r>
            <w:r w:rsidR="005B5E98">
              <w:rPr>
                <w:color w:val="auto"/>
              </w:rPr>
              <w:instrText xml:space="preserve"> \swibookmark "Re" </w:instrText>
            </w:r>
            <w:r w:rsidR="005B5E98">
              <w:rPr>
                <w:color w:val="auto"/>
              </w:rPr>
              <w:fldChar w:fldCharType="end"/>
            </w:r>
            <w:r w:rsidR="00D5317C">
              <w:rPr>
                <w:color w:val="auto"/>
              </w:rPr>
              <w:fldChar w:fldCharType="begin"/>
            </w:r>
            <w:r w:rsidR="00D5317C">
              <w:rPr>
                <w:color w:val="auto"/>
              </w:rPr>
              <w:instrText xml:space="preserve"> \swibookmark "Re" </w:instrText>
            </w:r>
            <w:r w:rsidR="00D5317C">
              <w:rPr>
                <w:color w:val="auto"/>
              </w:rPr>
              <w:fldChar w:fldCharType="end"/>
            </w:r>
            <w:r w:rsidR="0037268A">
              <w:rPr>
                <w:color w:val="auto"/>
              </w:rPr>
              <w:fldChar w:fldCharType="begin"/>
            </w:r>
            <w:r w:rsidR="0037268A">
              <w:rPr>
                <w:color w:val="auto"/>
              </w:rPr>
              <w:instrText xml:space="preserve"> \swibookmark "Re" </w:instrText>
            </w:r>
            <w:r w:rsidR="0037268A">
              <w:rPr>
                <w:color w:val="auto"/>
              </w:rPr>
              <w:fldChar w:fldCharType="end"/>
            </w:r>
          </w:p>
        </w:tc>
      </w:tr>
      <w:tr w:rsidR="00C90D87" w:rsidRPr="00C90D87" w:rsidTr="0089254F">
        <w:tc>
          <w:tcPr>
            <w:tcW w:w="9350" w:type="dxa"/>
            <w:gridSpan w:val="2"/>
            <w:tcMar>
              <w:left w:w="0" w:type="dxa"/>
              <w:right w:w="0" w:type="dxa"/>
            </w:tcMar>
          </w:tcPr>
          <w:p w:rsidR="005860E9" w:rsidRPr="00C90D87" w:rsidRDefault="005860E9" w:rsidP="005860E9">
            <w:pPr>
              <w:pStyle w:val="BodyText"/>
              <w:rPr>
                <w:color w:val="auto"/>
              </w:rPr>
            </w:pPr>
          </w:p>
        </w:tc>
      </w:tr>
    </w:tbl>
    <w:p w:rsidR="0078394D" w:rsidRDefault="0078394D" w:rsidP="00EC50F0">
      <w:pPr>
        <w:rPr>
          <w:rFonts w:ascii="Calibri" w:hAnsi="Calibri" w:cs="Calibri"/>
          <w:b/>
          <w:color w:val="auto"/>
          <w:szCs w:val="22"/>
        </w:rPr>
      </w:pPr>
      <w:bookmarkStart w:id="4" w:name="swiBeginHere"/>
      <w:bookmarkStart w:id="5" w:name="PC"/>
      <w:bookmarkEnd w:id="4"/>
      <w:bookmarkEnd w:id="5"/>
      <w:r>
        <w:rPr>
          <w:rFonts w:ascii="Calibri" w:hAnsi="Calibri" w:cs="Calibri"/>
          <w:b/>
          <w:color w:val="auto"/>
          <w:szCs w:val="22"/>
        </w:rPr>
        <w:t>I.</w:t>
      </w:r>
      <w:r>
        <w:rPr>
          <w:rFonts w:ascii="Calibri" w:hAnsi="Calibri" w:cs="Calibri"/>
          <w:b/>
          <w:color w:val="auto"/>
          <w:szCs w:val="22"/>
        </w:rPr>
        <w:tab/>
        <w:t>Background and Executive Summary</w:t>
      </w:r>
    </w:p>
    <w:p w:rsidR="00D535B8" w:rsidRDefault="009438D4" w:rsidP="00401776">
      <w:pPr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The Cement Kiln Recycling Coalition (CKRC) would like to wind-down an existing PAC and donate the remaining funds to University to be used for a scholarship.</w:t>
      </w:r>
    </w:p>
    <w:p w:rsidR="00D535B8" w:rsidRDefault="009438D4" w:rsidP="00401776">
      <w:pPr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CKRC can accomplish these goals relatively easily by terminating the PAC with the Federal Election Commission (“FEC”) and then donating the remaining funds to the University in question.</w:t>
      </w:r>
      <w:r w:rsidR="00033673">
        <w:rPr>
          <w:rFonts w:ascii="Calibri" w:hAnsi="Calibri" w:cs="Calibri"/>
          <w:color w:val="auto"/>
          <w:szCs w:val="22"/>
        </w:rPr>
        <w:t xml:space="preserve">  </w:t>
      </w:r>
      <w:r w:rsidR="00F9764A">
        <w:rPr>
          <w:rFonts w:ascii="Calibri" w:hAnsi="Calibri" w:cs="Calibri"/>
          <w:color w:val="auto"/>
          <w:szCs w:val="22"/>
        </w:rPr>
        <w:t>Further details regarding these options is provided below.</w:t>
      </w:r>
    </w:p>
    <w:p w:rsidR="00D535B8" w:rsidRDefault="00D535B8" w:rsidP="00401776">
      <w:pPr>
        <w:jc w:val="both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t>II.</w:t>
      </w:r>
      <w:r>
        <w:rPr>
          <w:rFonts w:ascii="Calibri" w:hAnsi="Calibri" w:cs="Calibri"/>
          <w:b/>
          <w:color w:val="auto"/>
          <w:szCs w:val="22"/>
        </w:rPr>
        <w:tab/>
        <w:t>Analysis</w:t>
      </w:r>
    </w:p>
    <w:p w:rsidR="00D535B8" w:rsidRDefault="009438D4" w:rsidP="00401776">
      <w:pPr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At any point in time CKRC</w:t>
      </w:r>
      <w:r w:rsidR="00D535B8">
        <w:rPr>
          <w:rFonts w:ascii="Calibri" w:hAnsi="Calibri" w:cs="Calibri"/>
          <w:color w:val="auto"/>
          <w:szCs w:val="22"/>
        </w:rPr>
        <w:t xml:space="preserve"> can </w:t>
      </w:r>
      <w:r w:rsidR="00BA3CCE">
        <w:rPr>
          <w:rFonts w:ascii="Calibri" w:hAnsi="Calibri" w:cs="Calibri"/>
          <w:color w:val="auto"/>
          <w:szCs w:val="22"/>
        </w:rPr>
        <w:t>terminate</w:t>
      </w:r>
      <w:r w:rsidR="00D535B8">
        <w:rPr>
          <w:rFonts w:ascii="Calibri" w:hAnsi="Calibri" w:cs="Calibri"/>
          <w:color w:val="auto"/>
          <w:szCs w:val="22"/>
        </w:rPr>
        <w:t xml:space="preserve"> its PAC</w:t>
      </w:r>
      <w:r w:rsidR="009C640D">
        <w:rPr>
          <w:rFonts w:ascii="Calibri" w:hAnsi="Calibri" w:cs="Calibri"/>
          <w:color w:val="auto"/>
          <w:szCs w:val="22"/>
        </w:rPr>
        <w:t xml:space="preserve"> if </w:t>
      </w:r>
      <w:r>
        <w:rPr>
          <w:rFonts w:ascii="Calibri" w:hAnsi="Calibri" w:cs="Calibri"/>
          <w:color w:val="auto"/>
          <w:szCs w:val="22"/>
        </w:rPr>
        <w:t>CKRC</w:t>
      </w:r>
      <w:r w:rsidR="009C640D">
        <w:rPr>
          <w:rFonts w:ascii="Calibri" w:hAnsi="Calibri" w:cs="Calibri"/>
          <w:color w:val="auto"/>
          <w:szCs w:val="22"/>
        </w:rPr>
        <w:t>:</w:t>
      </w:r>
    </w:p>
    <w:p w:rsidR="009C640D" w:rsidRDefault="009C640D" w:rsidP="00401776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No longer intends to receive contributions for, or make expenditures from the PAC; and</w:t>
      </w:r>
    </w:p>
    <w:p w:rsidR="009C640D" w:rsidRDefault="009C640D" w:rsidP="00401776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The PAC has no outstanding debts or obligations.</w:t>
      </w:r>
      <w:r w:rsidR="009E17A8">
        <w:rPr>
          <w:rStyle w:val="FootnoteReference"/>
          <w:rFonts w:ascii="Calibri" w:hAnsi="Calibri" w:cs="Calibri"/>
          <w:color w:val="auto"/>
          <w:szCs w:val="22"/>
        </w:rPr>
        <w:footnoteReference w:id="1"/>
      </w:r>
    </w:p>
    <w:p w:rsidR="009438D4" w:rsidRDefault="00BA3CCE" w:rsidP="00401776">
      <w:pPr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Once these conditions are satisfied, </w:t>
      </w:r>
      <w:r w:rsidR="009438D4">
        <w:rPr>
          <w:rFonts w:ascii="Calibri" w:hAnsi="Calibri" w:cs="Calibri"/>
          <w:color w:val="auto"/>
          <w:szCs w:val="22"/>
        </w:rPr>
        <w:t>CKRC</w:t>
      </w:r>
      <w:r>
        <w:rPr>
          <w:rFonts w:ascii="Calibri" w:hAnsi="Calibri" w:cs="Calibri"/>
          <w:color w:val="auto"/>
          <w:szCs w:val="22"/>
        </w:rPr>
        <w:t xml:space="preserve"> can file a termination report with the Federal Election Commissi</w:t>
      </w:r>
      <w:r w:rsidR="009438D4">
        <w:rPr>
          <w:rFonts w:ascii="Calibri" w:hAnsi="Calibri" w:cs="Calibri"/>
          <w:color w:val="auto"/>
          <w:szCs w:val="22"/>
        </w:rPr>
        <w:t>on (“FEC”) at a time of CKRC</w:t>
      </w:r>
      <w:r>
        <w:rPr>
          <w:rFonts w:ascii="Calibri" w:hAnsi="Calibri" w:cs="Calibri"/>
          <w:color w:val="auto"/>
          <w:szCs w:val="22"/>
        </w:rPr>
        <w:t xml:space="preserve">’s choosing.  </w:t>
      </w:r>
    </w:p>
    <w:p w:rsidR="00BA3CCE" w:rsidRDefault="00BA3CCE" w:rsidP="00401776">
      <w:pPr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Once the FEC notifies </w:t>
      </w:r>
      <w:r w:rsidR="009438D4">
        <w:rPr>
          <w:rFonts w:ascii="Calibri" w:hAnsi="Calibri" w:cs="Calibri"/>
          <w:color w:val="auto"/>
          <w:szCs w:val="22"/>
        </w:rPr>
        <w:t>CKRC</w:t>
      </w:r>
      <w:r>
        <w:rPr>
          <w:rFonts w:ascii="Calibri" w:hAnsi="Calibri" w:cs="Calibri"/>
          <w:color w:val="auto"/>
          <w:szCs w:val="22"/>
        </w:rPr>
        <w:t xml:space="preserve"> that the termination report has </w:t>
      </w:r>
      <w:r w:rsidR="00FA463A">
        <w:rPr>
          <w:rFonts w:ascii="Calibri" w:hAnsi="Calibri" w:cs="Calibri"/>
          <w:color w:val="auto"/>
          <w:szCs w:val="22"/>
        </w:rPr>
        <w:t>been accepted</w:t>
      </w:r>
      <w:r w:rsidR="00401776">
        <w:rPr>
          <w:rFonts w:ascii="Calibri" w:hAnsi="Calibri" w:cs="Calibri"/>
          <w:color w:val="auto"/>
          <w:szCs w:val="22"/>
        </w:rPr>
        <w:t>,</w:t>
      </w:r>
      <w:r w:rsidR="00FA463A">
        <w:rPr>
          <w:rFonts w:ascii="Calibri" w:hAnsi="Calibri" w:cs="Calibri"/>
          <w:color w:val="auto"/>
          <w:szCs w:val="22"/>
        </w:rPr>
        <w:t xml:space="preserve"> the </w:t>
      </w:r>
      <w:r w:rsidR="009438D4">
        <w:rPr>
          <w:rFonts w:ascii="Calibri" w:hAnsi="Calibri" w:cs="Calibri"/>
          <w:color w:val="auto"/>
          <w:szCs w:val="22"/>
        </w:rPr>
        <w:t>CKRC</w:t>
      </w:r>
      <w:r>
        <w:rPr>
          <w:rFonts w:ascii="Calibri" w:hAnsi="Calibri" w:cs="Calibri"/>
          <w:color w:val="auto"/>
          <w:szCs w:val="22"/>
        </w:rPr>
        <w:t xml:space="preserve"> PAC</w:t>
      </w:r>
      <w:r w:rsidR="00FA463A">
        <w:rPr>
          <w:rFonts w:ascii="Calibri" w:hAnsi="Calibri" w:cs="Calibri"/>
          <w:color w:val="auto"/>
          <w:szCs w:val="22"/>
        </w:rPr>
        <w:t>’s</w:t>
      </w:r>
      <w:r>
        <w:rPr>
          <w:rFonts w:ascii="Calibri" w:hAnsi="Calibri" w:cs="Calibri"/>
          <w:color w:val="auto"/>
          <w:szCs w:val="22"/>
        </w:rPr>
        <w:t xml:space="preserve"> reporting obligations with the FEC </w:t>
      </w:r>
      <w:r w:rsidR="00FA463A">
        <w:rPr>
          <w:rFonts w:ascii="Calibri" w:hAnsi="Calibri" w:cs="Calibri"/>
          <w:color w:val="auto"/>
          <w:szCs w:val="22"/>
        </w:rPr>
        <w:t xml:space="preserve">will </w:t>
      </w:r>
      <w:r>
        <w:rPr>
          <w:rFonts w:ascii="Calibri" w:hAnsi="Calibri" w:cs="Calibri"/>
          <w:color w:val="auto"/>
          <w:szCs w:val="22"/>
        </w:rPr>
        <w:t>cease. Any funds remaining</w:t>
      </w:r>
      <w:r w:rsidR="00401776">
        <w:rPr>
          <w:rFonts w:ascii="Calibri" w:hAnsi="Calibri" w:cs="Calibri"/>
          <w:color w:val="auto"/>
          <w:szCs w:val="22"/>
        </w:rPr>
        <w:t xml:space="preserve"> in</w:t>
      </w:r>
      <w:r>
        <w:rPr>
          <w:rFonts w:ascii="Calibri" w:hAnsi="Calibri" w:cs="Calibri"/>
          <w:color w:val="auto"/>
          <w:szCs w:val="22"/>
        </w:rPr>
        <w:t xml:space="preserve"> the </w:t>
      </w:r>
      <w:r w:rsidR="009438D4">
        <w:rPr>
          <w:rFonts w:ascii="Calibri" w:hAnsi="Calibri" w:cs="Calibri"/>
          <w:color w:val="auto"/>
          <w:szCs w:val="22"/>
        </w:rPr>
        <w:t>CKRC</w:t>
      </w:r>
      <w:r>
        <w:rPr>
          <w:rFonts w:ascii="Calibri" w:hAnsi="Calibri" w:cs="Calibri"/>
          <w:color w:val="auto"/>
          <w:szCs w:val="22"/>
        </w:rPr>
        <w:t xml:space="preserve"> PAC’s possession can be used for any lawful purposes, including returning them to the corporate treasury, refunding contributions to donors, </w:t>
      </w:r>
      <w:proofErr w:type="gramStart"/>
      <w:r>
        <w:rPr>
          <w:rFonts w:ascii="Calibri" w:hAnsi="Calibri" w:cs="Calibri"/>
          <w:color w:val="auto"/>
          <w:szCs w:val="22"/>
        </w:rPr>
        <w:t>o</w:t>
      </w:r>
      <w:r w:rsidR="009438D4">
        <w:rPr>
          <w:rFonts w:ascii="Calibri" w:hAnsi="Calibri" w:cs="Calibri"/>
          <w:color w:val="auto"/>
          <w:szCs w:val="22"/>
        </w:rPr>
        <w:t>r</w:t>
      </w:r>
      <w:proofErr w:type="gramEnd"/>
      <w:r w:rsidR="009438D4">
        <w:rPr>
          <w:rFonts w:ascii="Calibri" w:hAnsi="Calibri" w:cs="Calibri"/>
          <w:color w:val="auto"/>
          <w:szCs w:val="22"/>
        </w:rPr>
        <w:t xml:space="preserve"> donating the funds to the University in question for use as scholarship funds.</w:t>
      </w:r>
    </w:p>
    <w:p w:rsidR="002479C0" w:rsidRDefault="00BA3CCE" w:rsidP="009438D4">
      <w:pPr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 xml:space="preserve"> </w:t>
      </w:r>
      <w:r w:rsidR="0065296D">
        <w:rPr>
          <w:rFonts w:ascii="Calibri" w:hAnsi="Calibri" w:cs="Calibri"/>
          <w:color w:val="auto"/>
          <w:szCs w:val="22"/>
        </w:rPr>
        <w:tab/>
      </w:r>
    </w:p>
    <w:p w:rsidR="00432F6D" w:rsidRDefault="00432F6D" w:rsidP="00426EC3">
      <w:pPr>
        <w:jc w:val="both"/>
        <w:rPr>
          <w:rFonts w:ascii="Calibri" w:hAnsi="Calibri" w:cs="Calibri"/>
          <w:b/>
          <w:color w:val="auto"/>
          <w:szCs w:val="22"/>
        </w:rPr>
      </w:pPr>
      <w:r>
        <w:rPr>
          <w:rFonts w:ascii="Calibri" w:hAnsi="Calibri" w:cs="Calibri"/>
          <w:b/>
          <w:color w:val="auto"/>
          <w:szCs w:val="22"/>
        </w:rPr>
        <w:lastRenderedPageBreak/>
        <w:t>III.</w:t>
      </w:r>
      <w:r>
        <w:rPr>
          <w:rFonts w:ascii="Calibri" w:hAnsi="Calibri" w:cs="Calibri"/>
          <w:b/>
          <w:color w:val="auto"/>
          <w:szCs w:val="22"/>
        </w:rPr>
        <w:tab/>
        <w:t>Conclusion</w:t>
      </w:r>
    </w:p>
    <w:p w:rsidR="00432F6D" w:rsidRPr="00432F6D" w:rsidRDefault="00A67616" w:rsidP="00426EC3">
      <w:pPr>
        <w:jc w:val="both"/>
        <w:rPr>
          <w:rFonts w:ascii="Calibri" w:hAnsi="Calibri" w:cs="Calibri"/>
          <w:color w:val="auto"/>
          <w:szCs w:val="22"/>
        </w:rPr>
      </w:pPr>
      <w:r>
        <w:rPr>
          <w:rFonts w:ascii="Calibri" w:hAnsi="Calibri" w:cs="Calibri"/>
          <w:color w:val="auto"/>
          <w:szCs w:val="22"/>
        </w:rPr>
        <w:t>Termination</w:t>
      </w:r>
      <w:r w:rsidR="009438D4">
        <w:rPr>
          <w:rFonts w:ascii="Calibri" w:hAnsi="Calibri" w:cs="Calibri"/>
          <w:color w:val="auto"/>
          <w:szCs w:val="22"/>
        </w:rPr>
        <w:t xml:space="preserve"> of the CKRC PAC and donation of the funds </w:t>
      </w:r>
      <w:r>
        <w:rPr>
          <w:rFonts w:ascii="Calibri" w:hAnsi="Calibri" w:cs="Calibri"/>
          <w:color w:val="auto"/>
          <w:szCs w:val="22"/>
        </w:rPr>
        <w:t>for</w:t>
      </w:r>
      <w:r w:rsidR="009438D4">
        <w:rPr>
          <w:rFonts w:ascii="Calibri" w:hAnsi="Calibri" w:cs="Calibri"/>
          <w:color w:val="auto"/>
          <w:szCs w:val="22"/>
        </w:rPr>
        <w:t xml:space="preserve"> use as a scholarship c</w:t>
      </w:r>
      <w:r>
        <w:rPr>
          <w:rFonts w:ascii="Calibri" w:hAnsi="Calibri" w:cs="Calibri"/>
          <w:color w:val="auto"/>
          <w:szCs w:val="22"/>
        </w:rPr>
        <w:t>a</w:t>
      </w:r>
      <w:r w:rsidR="009438D4">
        <w:rPr>
          <w:rFonts w:ascii="Calibri" w:hAnsi="Calibri" w:cs="Calibri"/>
          <w:color w:val="auto"/>
          <w:szCs w:val="22"/>
        </w:rPr>
        <w:t xml:space="preserve">n be </w:t>
      </w:r>
      <w:r>
        <w:rPr>
          <w:rFonts w:ascii="Calibri" w:hAnsi="Calibri" w:cs="Calibri"/>
          <w:color w:val="auto"/>
          <w:szCs w:val="22"/>
        </w:rPr>
        <w:t>accomplished</w:t>
      </w:r>
      <w:r w:rsidR="009438D4">
        <w:rPr>
          <w:rFonts w:ascii="Calibri" w:hAnsi="Calibri" w:cs="Calibri"/>
          <w:color w:val="auto"/>
          <w:szCs w:val="22"/>
        </w:rPr>
        <w:t xml:space="preserve"> with </w:t>
      </w:r>
      <w:r>
        <w:rPr>
          <w:rFonts w:ascii="Calibri" w:hAnsi="Calibri" w:cs="Calibri"/>
          <w:color w:val="auto"/>
          <w:szCs w:val="22"/>
        </w:rPr>
        <w:t>very</w:t>
      </w:r>
      <w:r w:rsidR="009438D4">
        <w:rPr>
          <w:rFonts w:ascii="Calibri" w:hAnsi="Calibri" w:cs="Calibri"/>
          <w:color w:val="auto"/>
          <w:szCs w:val="22"/>
        </w:rPr>
        <w:t xml:space="preserve"> few </w:t>
      </w:r>
      <w:r>
        <w:rPr>
          <w:rFonts w:ascii="Calibri" w:hAnsi="Calibri" w:cs="Calibri"/>
          <w:color w:val="auto"/>
          <w:szCs w:val="22"/>
        </w:rPr>
        <w:t>restrictions</w:t>
      </w:r>
      <w:r w:rsidR="009438D4">
        <w:rPr>
          <w:rFonts w:ascii="Calibri" w:hAnsi="Calibri" w:cs="Calibri"/>
          <w:color w:val="auto"/>
          <w:szCs w:val="22"/>
        </w:rPr>
        <w:t xml:space="preserve">.  Once CKRC has received </w:t>
      </w:r>
      <w:r>
        <w:rPr>
          <w:rFonts w:ascii="Calibri" w:hAnsi="Calibri" w:cs="Calibri"/>
          <w:color w:val="auto"/>
          <w:szCs w:val="22"/>
        </w:rPr>
        <w:t>notification</w:t>
      </w:r>
      <w:r w:rsidR="009438D4">
        <w:rPr>
          <w:rFonts w:ascii="Calibri" w:hAnsi="Calibri" w:cs="Calibri"/>
          <w:color w:val="auto"/>
          <w:szCs w:val="22"/>
        </w:rPr>
        <w:t xml:space="preserve"> from</w:t>
      </w:r>
      <w:r>
        <w:rPr>
          <w:rFonts w:ascii="Calibri" w:hAnsi="Calibri" w:cs="Calibri"/>
          <w:color w:val="auto"/>
          <w:szCs w:val="22"/>
        </w:rPr>
        <w:t xml:space="preserve"> the</w:t>
      </w:r>
      <w:r w:rsidR="009438D4">
        <w:rPr>
          <w:rFonts w:ascii="Calibri" w:hAnsi="Calibri" w:cs="Calibri"/>
          <w:color w:val="auto"/>
          <w:szCs w:val="22"/>
        </w:rPr>
        <w:t xml:space="preserve"> FEC that the PAC has been </w:t>
      </w:r>
      <w:r>
        <w:rPr>
          <w:rFonts w:ascii="Calibri" w:hAnsi="Calibri" w:cs="Calibri"/>
          <w:color w:val="auto"/>
          <w:szCs w:val="22"/>
        </w:rPr>
        <w:t>terminated</w:t>
      </w:r>
      <w:r w:rsidR="009438D4">
        <w:rPr>
          <w:rFonts w:ascii="Calibri" w:hAnsi="Calibri" w:cs="Calibri"/>
          <w:color w:val="auto"/>
          <w:szCs w:val="22"/>
        </w:rPr>
        <w:t xml:space="preserve"> the </w:t>
      </w:r>
      <w:r>
        <w:rPr>
          <w:rFonts w:ascii="Calibri" w:hAnsi="Calibri" w:cs="Calibri"/>
          <w:color w:val="auto"/>
          <w:szCs w:val="22"/>
        </w:rPr>
        <w:t>funds</w:t>
      </w:r>
      <w:r w:rsidR="009438D4">
        <w:rPr>
          <w:rFonts w:ascii="Calibri" w:hAnsi="Calibri" w:cs="Calibri"/>
          <w:color w:val="auto"/>
          <w:szCs w:val="22"/>
        </w:rPr>
        <w:t xml:space="preserve"> can be transferred freely and without </w:t>
      </w:r>
      <w:r>
        <w:rPr>
          <w:rFonts w:ascii="Calibri" w:hAnsi="Calibri" w:cs="Calibri"/>
          <w:color w:val="auto"/>
          <w:szCs w:val="22"/>
        </w:rPr>
        <w:t>restriction</w:t>
      </w:r>
      <w:r w:rsidR="00233386">
        <w:rPr>
          <w:rFonts w:ascii="Calibri" w:hAnsi="Calibri" w:cs="Calibri"/>
          <w:color w:val="auto"/>
          <w:szCs w:val="22"/>
        </w:rPr>
        <w:t xml:space="preserve"> to the</w:t>
      </w:r>
      <w:r w:rsidR="009438D4">
        <w:rPr>
          <w:rFonts w:ascii="Calibri" w:hAnsi="Calibri" w:cs="Calibri"/>
          <w:color w:val="auto"/>
          <w:szCs w:val="22"/>
        </w:rPr>
        <w:t xml:space="preserve"> University</w:t>
      </w:r>
      <w:r w:rsidR="00771E16">
        <w:rPr>
          <w:rFonts w:ascii="Calibri" w:hAnsi="Calibri" w:cs="Calibri"/>
          <w:color w:val="auto"/>
          <w:szCs w:val="22"/>
        </w:rPr>
        <w:t>.</w:t>
      </w:r>
      <w:r w:rsidR="00432F6D">
        <w:rPr>
          <w:rFonts w:ascii="Calibri" w:hAnsi="Calibri" w:cs="Calibri"/>
          <w:color w:val="auto"/>
          <w:szCs w:val="22"/>
        </w:rPr>
        <w:t xml:space="preserve"> </w:t>
      </w:r>
    </w:p>
    <w:p w:rsidR="005860E9" w:rsidRPr="00B10E2C" w:rsidRDefault="005860E9" w:rsidP="00B10E2C">
      <w:pPr>
        <w:pStyle w:val="BodyText3"/>
      </w:pPr>
      <w:bookmarkStart w:id="6" w:name="_GoBack"/>
      <w:bookmarkEnd w:id="6"/>
    </w:p>
    <w:sectPr w:rsidR="005860E9" w:rsidRPr="00B10E2C" w:rsidSect="00AE07B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1440" w:bottom="252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A7" w:rsidRDefault="00BD61A7" w:rsidP="00D06F3D">
      <w:pPr>
        <w:spacing w:after="0"/>
      </w:pPr>
      <w:r>
        <w:separator/>
      </w:r>
    </w:p>
  </w:endnote>
  <w:endnote w:type="continuationSeparator" w:id="0">
    <w:p w:rsidR="00BD61A7" w:rsidRDefault="00BD61A7" w:rsidP="00D06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D3" w:rsidRPr="00B46366" w:rsidRDefault="00D5317C" w:rsidP="00D5317C">
    <w:pPr>
      <w:pStyle w:val="Footer"/>
      <w:jc w:val="both"/>
      <w:rPr>
        <w:color w:val="002855"/>
        <w:spacing w:val="27"/>
        <w:sz w:val="15"/>
        <w:szCs w:val="15"/>
      </w:rPr>
    </w:pPr>
    <w:r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AUSTIN</w:t>
    </w:r>
    <w:r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CONNECTICUT</w:t>
    </w:r>
    <w:r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DALLAS</w:t>
    </w:r>
    <w:r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DUBAI</w:t>
    </w:r>
    <w:r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HOUSTON</w:t>
    </w:r>
    <w:r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LONDON</w:t>
    </w:r>
    <w:r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NEW YORK</w:t>
    </w:r>
    <w:r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SAN ANTONIO</w:t>
    </w:r>
    <w:r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SEATTLE</w:t>
    </w:r>
    <w:r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WASHINGTON, DC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60"/>
      <w:gridCol w:w="7460"/>
    </w:tblGrid>
    <w:tr w:rsidR="00594AF0" w:rsidRPr="00EC0CB1" w:rsidTr="00C62EA3">
      <w:tc>
        <w:tcPr>
          <w:tcW w:w="2160" w:type="dxa"/>
          <w:tcMar>
            <w:left w:w="0" w:type="dxa"/>
            <w:right w:w="0" w:type="dxa"/>
          </w:tcMar>
        </w:tcPr>
        <w:p w:rsidR="00594AF0" w:rsidRDefault="00C6481B" w:rsidP="001E43A5">
          <w:pPr>
            <w:pStyle w:val="Footer"/>
            <w:spacing w:before="360"/>
            <w:rPr>
              <w:b/>
              <w:color w:val="002855"/>
              <w:spacing w:val="10"/>
              <w:sz w:val="16"/>
              <w:szCs w:val="16"/>
            </w:rPr>
          </w:pPr>
          <w:bookmarkStart w:id="9" w:name="From1"/>
          <w:r>
            <w:rPr>
              <w:b/>
              <w:color w:val="002855"/>
              <w:spacing w:val="10"/>
              <w:sz w:val="16"/>
              <w:szCs w:val="16"/>
            </w:rPr>
            <w:t>Joshua C. Zive</w:t>
          </w:r>
          <w:bookmarkEnd w:id="9"/>
          <w:r w:rsidR="005B5E98">
            <w:rPr>
              <w:b/>
              <w:color w:val="002855"/>
              <w:spacing w:val="10"/>
              <w:sz w:val="16"/>
              <w:szCs w:val="16"/>
            </w:rPr>
            <w:fldChar w:fldCharType="begin"/>
          </w:r>
          <w:r w:rsidR="005B5E98">
            <w:rPr>
              <w:b/>
              <w:color w:val="002855"/>
              <w:spacing w:val="10"/>
              <w:sz w:val="16"/>
              <w:szCs w:val="16"/>
            </w:rPr>
            <w:instrText xml:space="preserve"> \swibookmark "From1" </w:instrText>
          </w:r>
          <w:r w:rsidR="005B5E98">
            <w:rPr>
              <w:b/>
              <w:color w:val="002855"/>
              <w:spacing w:val="10"/>
              <w:sz w:val="16"/>
              <w:szCs w:val="16"/>
            </w:rPr>
            <w:fldChar w:fldCharType="end"/>
          </w:r>
          <w:r w:rsidR="00D5317C">
            <w:rPr>
              <w:b/>
              <w:color w:val="002855"/>
              <w:spacing w:val="10"/>
              <w:sz w:val="16"/>
              <w:szCs w:val="16"/>
            </w:rPr>
            <w:fldChar w:fldCharType="begin"/>
          </w:r>
          <w:r w:rsidR="00D5317C">
            <w:rPr>
              <w:b/>
              <w:color w:val="002855"/>
              <w:spacing w:val="10"/>
              <w:sz w:val="16"/>
              <w:szCs w:val="16"/>
            </w:rPr>
            <w:instrText xml:space="preserve"> \swibookmark "From1" </w:instrText>
          </w:r>
          <w:r w:rsidR="00D5317C">
            <w:rPr>
              <w:b/>
              <w:color w:val="002855"/>
              <w:spacing w:val="10"/>
              <w:sz w:val="16"/>
              <w:szCs w:val="16"/>
            </w:rPr>
            <w:fldChar w:fldCharType="end"/>
          </w:r>
          <w:r w:rsidR="0037268A">
            <w:rPr>
              <w:b/>
              <w:color w:val="002855"/>
              <w:spacing w:val="10"/>
              <w:sz w:val="16"/>
              <w:szCs w:val="16"/>
            </w:rPr>
            <w:fldChar w:fldCharType="begin"/>
          </w:r>
          <w:r w:rsidR="0037268A">
            <w:rPr>
              <w:b/>
              <w:color w:val="002855"/>
              <w:spacing w:val="10"/>
              <w:sz w:val="16"/>
              <w:szCs w:val="16"/>
            </w:rPr>
            <w:instrText xml:space="preserve"> \swibookmark "From1" </w:instrText>
          </w:r>
          <w:r w:rsidR="0037268A">
            <w:rPr>
              <w:b/>
              <w:color w:val="002855"/>
              <w:spacing w:val="10"/>
              <w:sz w:val="16"/>
              <w:szCs w:val="16"/>
            </w:rPr>
            <w:fldChar w:fldCharType="end"/>
          </w:r>
        </w:p>
        <w:p w:rsidR="001E43A5" w:rsidRPr="005B5E98" w:rsidRDefault="009C640D" w:rsidP="001E43A5">
          <w:pPr>
            <w:pStyle w:val="Footer"/>
            <w:rPr>
              <w:b/>
              <w:color w:val="595959" w:themeColor="text1" w:themeTint="A6"/>
              <w:spacing w:val="10"/>
              <w:sz w:val="13"/>
              <w:szCs w:val="13"/>
            </w:rPr>
          </w:pPr>
          <w:r>
            <w:rPr>
              <w:b/>
              <w:color w:val="595959" w:themeColor="text1" w:themeTint="A6"/>
              <w:spacing w:val="10"/>
              <w:sz w:val="13"/>
              <w:szCs w:val="13"/>
            </w:rPr>
            <w:t>Senior Principal</w:t>
          </w:r>
        </w:p>
        <w:p w:rsidR="001E43A5" w:rsidRPr="00791133" w:rsidRDefault="001E43A5" w:rsidP="001E43A5">
          <w:pPr>
            <w:pStyle w:val="Footer"/>
            <w:rPr>
              <w:b/>
              <w:color w:val="002855"/>
              <w:spacing w:val="10"/>
              <w:sz w:val="16"/>
              <w:szCs w:val="16"/>
            </w:rPr>
          </w:pPr>
        </w:p>
      </w:tc>
      <w:tc>
        <w:tcPr>
          <w:tcW w:w="7460" w:type="dxa"/>
          <w:tcMar>
            <w:left w:w="43" w:type="dxa"/>
            <w:right w:w="0" w:type="dxa"/>
          </w:tcMar>
        </w:tcPr>
        <w:p w:rsidR="00594AF0" w:rsidRPr="00820219" w:rsidRDefault="001E43A5" w:rsidP="00FA3DDD">
          <w:pPr>
            <w:pStyle w:val="Footer"/>
            <w:tabs>
              <w:tab w:val="clear" w:pos="4680"/>
              <w:tab w:val="left" w:pos="1577"/>
              <w:tab w:val="left" w:pos="3107"/>
            </w:tabs>
            <w:spacing w:before="360"/>
            <w:rPr>
              <w:color w:val="75787B"/>
              <w:sz w:val="16"/>
              <w:szCs w:val="16"/>
            </w:rPr>
          </w:pPr>
          <w:r>
            <w:rPr>
              <w:noProof/>
              <w:color w:val="75787B"/>
              <w:kern w:val="80"/>
              <w:sz w:val="16"/>
              <w:szCs w:val="16"/>
            </w:rPr>
            <w:t xml:space="preserve">T: </w:t>
          </w:r>
          <w:bookmarkStart w:id="10" w:name="swiCMPhone"/>
          <w:r w:rsidR="00C6481B">
            <w:rPr>
              <w:noProof/>
              <w:color w:val="75787B"/>
              <w:kern w:val="80"/>
              <w:sz w:val="16"/>
              <w:szCs w:val="16"/>
            </w:rPr>
            <w:t>+1.202.828.5838</w:t>
          </w:r>
          <w:bookmarkEnd w:id="10"/>
          <w:r w:rsidR="005B5E98">
            <w:rPr>
              <w:noProof/>
              <w:color w:val="75787B"/>
              <w:kern w:val="80"/>
              <w:sz w:val="16"/>
              <w:szCs w:val="16"/>
            </w:rPr>
            <w:fldChar w:fldCharType="begin"/>
          </w:r>
          <w:r w:rsidR="005B5E98">
            <w:rPr>
              <w:noProof/>
              <w:color w:val="75787B"/>
              <w:kern w:val="80"/>
              <w:sz w:val="16"/>
              <w:szCs w:val="16"/>
            </w:rPr>
            <w:instrText xml:space="preserve"> \swibookmark "swiCMPhone" </w:instrText>
          </w:r>
          <w:r w:rsidR="005B5E98">
            <w:rPr>
              <w:noProof/>
              <w:color w:val="75787B"/>
              <w:kern w:val="80"/>
              <w:sz w:val="16"/>
              <w:szCs w:val="16"/>
            </w:rPr>
            <w:fldChar w:fldCharType="end"/>
          </w:r>
          <w:r w:rsidR="00D5317C">
            <w:rPr>
              <w:noProof/>
              <w:color w:val="75787B"/>
              <w:kern w:val="80"/>
              <w:sz w:val="16"/>
              <w:szCs w:val="16"/>
            </w:rPr>
            <w:fldChar w:fldCharType="begin"/>
          </w:r>
          <w:r w:rsidR="00D5317C">
            <w:rPr>
              <w:noProof/>
              <w:color w:val="75787B"/>
              <w:kern w:val="80"/>
              <w:sz w:val="16"/>
              <w:szCs w:val="16"/>
            </w:rPr>
            <w:instrText xml:space="preserve"> \swibookmark "swiCMPhone" </w:instrText>
          </w:r>
          <w:r w:rsidR="00D5317C">
            <w:rPr>
              <w:noProof/>
              <w:color w:val="75787B"/>
              <w:kern w:val="80"/>
              <w:sz w:val="16"/>
              <w:szCs w:val="16"/>
            </w:rPr>
            <w:fldChar w:fldCharType="end"/>
          </w:r>
          <w:r w:rsidR="0037268A">
            <w:rPr>
              <w:noProof/>
              <w:color w:val="75787B"/>
              <w:kern w:val="80"/>
              <w:sz w:val="16"/>
              <w:szCs w:val="16"/>
            </w:rPr>
            <w:fldChar w:fldCharType="begin"/>
          </w:r>
          <w:r w:rsidR="0037268A">
            <w:rPr>
              <w:noProof/>
              <w:color w:val="75787B"/>
              <w:kern w:val="80"/>
              <w:sz w:val="16"/>
              <w:szCs w:val="16"/>
            </w:rPr>
            <w:instrText xml:space="preserve"> \swibookmark "swiCMPhone" </w:instrText>
          </w:r>
          <w:r w:rsidR="0037268A">
            <w:rPr>
              <w:noProof/>
              <w:color w:val="75787B"/>
              <w:kern w:val="80"/>
              <w:sz w:val="16"/>
              <w:szCs w:val="16"/>
            </w:rPr>
            <w:fldChar w:fldCharType="end"/>
          </w:r>
          <w:r w:rsidR="00594AF0" w:rsidRPr="003A5101">
            <w:rPr>
              <w:noProof/>
              <w:color w:val="75787B"/>
              <w:kern w:val="80"/>
              <w:sz w:val="16"/>
              <w:szCs w:val="16"/>
            </w:rPr>
            <w:t>      </w:t>
          </w:r>
          <w:r w:rsidR="00594AF0">
            <w:rPr>
              <w:noProof/>
              <w:color w:val="75787B"/>
              <w:kern w:val="80"/>
              <w:sz w:val="16"/>
              <w:szCs w:val="16"/>
            </w:rPr>
            <w:t> </w:t>
          </w:r>
          <w:r w:rsidR="00594AF0" w:rsidRPr="003A5101">
            <w:rPr>
              <w:noProof/>
              <w:color w:val="75787B"/>
              <w:kern w:val="80"/>
              <w:sz w:val="16"/>
              <w:szCs w:val="16"/>
            </w:rPr>
            <w:t xml:space="preserve">     F: </w:t>
          </w:r>
          <w:bookmarkStart w:id="11" w:name="swiCMFax1"/>
          <w:r w:rsidR="00C6481B">
            <w:rPr>
              <w:noProof/>
              <w:color w:val="75787B"/>
              <w:kern w:val="80"/>
              <w:sz w:val="16"/>
              <w:szCs w:val="16"/>
            </w:rPr>
            <w:t>+1.800.404.3970</w:t>
          </w:r>
          <w:bookmarkEnd w:id="11"/>
          <w:r w:rsidR="005B5E98">
            <w:rPr>
              <w:noProof/>
              <w:color w:val="75787B"/>
              <w:kern w:val="80"/>
              <w:sz w:val="16"/>
              <w:szCs w:val="16"/>
            </w:rPr>
            <w:fldChar w:fldCharType="begin"/>
          </w:r>
          <w:r w:rsidR="005B5E98">
            <w:rPr>
              <w:noProof/>
              <w:color w:val="75787B"/>
              <w:kern w:val="80"/>
              <w:sz w:val="16"/>
              <w:szCs w:val="16"/>
            </w:rPr>
            <w:instrText xml:space="preserve"> \swibookmark "swiCMFax1" </w:instrText>
          </w:r>
          <w:r w:rsidR="005B5E98">
            <w:rPr>
              <w:noProof/>
              <w:color w:val="75787B"/>
              <w:kern w:val="80"/>
              <w:sz w:val="16"/>
              <w:szCs w:val="16"/>
            </w:rPr>
            <w:fldChar w:fldCharType="end"/>
          </w:r>
          <w:r w:rsidR="00D5317C">
            <w:rPr>
              <w:noProof/>
              <w:color w:val="75787B"/>
              <w:kern w:val="80"/>
              <w:sz w:val="16"/>
              <w:szCs w:val="16"/>
            </w:rPr>
            <w:fldChar w:fldCharType="begin"/>
          </w:r>
          <w:r w:rsidR="00D5317C">
            <w:rPr>
              <w:noProof/>
              <w:color w:val="75787B"/>
              <w:kern w:val="80"/>
              <w:sz w:val="16"/>
              <w:szCs w:val="16"/>
            </w:rPr>
            <w:instrText xml:space="preserve"> \swibookmark "swiCMFax1" </w:instrText>
          </w:r>
          <w:r w:rsidR="00D5317C">
            <w:rPr>
              <w:noProof/>
              <w:color w:val="75787B"/>
              <w:kern w:val="80"/>
              <w:sz w:val="16"/>
              <w:szCs w:val="16"/>
            </w:rPr>
            <w:fldChar w:fldCharType="end"/>
          </w:r>
          <w:r w:rsidR="0037268A">
            <w:rPr>
              <w:noProof/>
              <w:color w:val="75787B"/>
              <w:kern w:val="80"/>
              <w:sz w:val="16"/>
              <w:szCs w:val="16"/>
            </w:rPr>
            <w:fldChar w:fldCharType="begin"/>
          </w:r>
          <w:r w:rsidR="0037268A">
            <w:rPr>
              <w:noProof/>
              <w:color w:val="75787B"/>
              <w:kern w:val="80"/>
              <w:sz w:val="16"/>
              <w:szCs w:val="16"/>
            </w:rPr>
            <w:instrText xml:space="preserve"> \swibookmark "swiCMFax1" </w:instrText>
          </w:r>
          <w:r w:rsidR="0037268A">
            <w:rPr>
              <w:noProof/>
              <w:color w:val="75787B"/>
              <w:kern w:val="80"/>
              <w:sz w:val="16"/>
              <w:szCs w:val="16"/>
            </w:rPr>
            <w:fldChar w:fldCharType="end"/>
          </w:r>
          <w:r w:rsidR="00594AF0">
            <w:rPr>
              <w:noProof/>
              <w:color w:val="75787B"/>
              <w:kern w:val="80"/>
              <w:sz w:val="16"/>
              <w:szCs w:val="16"/>
            </w:rPr>
            <w:br/>
          </w:r>
          <w:bookmarkStart w:id="12" w:name="swiOFStreetAddressHoriz1"/>
          <w:r w:rsidR="00C6481B">
            <w:rPr>
              <w:noProof/>
              <w:color w:val="75787B"/>
              <w:sz w:val="16"/>
              <w:szCs w:val="16"/>
            </w:rPr>
            <w:t>2001 M Street NW, Suite 900</w:t>
          </w:r>
          <w:bookmarkEnd w:id="12"/>
          <w:r w:rsidR="005B5E98">
            <w:rPr>
              <w:noProof/>
              <w:color w:val="75787B"/>
              <w:sz w:val="16"/>
              <w:szCs w:val="16"/>
            </w:rPr>
            <w:fldChar w:fldCharType="begin"/>
          </w:r>
          <w:r w:rsidR="005B5E98">
            <w:rPr>
              <w:noProof/>
              <w:color w:val="75787B"/>
              <w:sz w:val="16"/>
              <w:szCs w:val="16"/>
            </w:rPr>
            <w:instrText xml:space="preserve"> \swibookmark "swiOFStreetAddressHoriz1" </w:instrText>
          </w:r>
          <w:r w:rsidR="005B5E98">
            <w:rPr>
              <w:noProof/>
              <w:color w:val="75787B"/>
              <w:sz w:val="16"/>
              <w:szCs w:val="16"/>
            </w:rPr>
            <w:fldChar w:fldCharType="end"/>
          </w:r>
          <w:r w:rsidR="00D5317C">
            <w:rPr>
              <w:noProof/>
              <w:color w:val="75787B"/>
              <w:sz w:val="16"/>
              <w:szCs w:val="16"/>
            </w:rPr>
            <w:fldChar w:fldCharType="begin"/>
          </w:r>
          <w:r w:rsidR="00D5317C">
            <w:rPr>
              <w:noProof/>
              <w:color w:val="75787B"/>
              <w:sz w:val="16"/>
              <w:szCs w:val="16"/>
            </w:rPr>
            <w:instrText xml:space="preserve"> \swibookmark "swiOFStreetAddressHoriz1" </w:instrText>
          </w:r>
          <w:r w:rsidR="00D5317C">
            <w:rPr>
              <w:noProof/>
              <w:color w:val="75787B"/>
              <w:sz w:val="16"/>
              <w:szCs w:val="16"/>
            </w:rPr>
            <w:fldChar w:fldCharType="end"/>
          </w:r>
          <w:r w:rsidR="0037268A">
            <w:rPr>
              <w:noProof/>
              <w:color w:val="75787B"/>
              <w:sz w:val="16"/>
              <w:szCs w:val="16"/>
            </w:rPr>
            <w:fldChar w:fldCharType="begin"/>
          </w:r>
          <w:r w:rsidR="0037268A">
            <w:rPr>
              <w:noProof/>
              <w:color w:val="75787B"/>
              <w:sz w:val="16"/>
              <w:szCs w:val="16"/>
            </w:rPr>
            <w:instrText xml:space="preserve"> \swibookmark "swiOFStreetAddressHoriz1" </w:instrText>
          </w:r>
          <w:r w:rsidR="0037268A">
            <w:rPr>
              <w:noProof/>
              <w:color w:val="75787B"/>
              <w:sz w:val="16"/>
              <w:szCs w:val="16"/>
            </w:rPr>
            <w:fldChar w:fldCharType="end"/>
          </w:r>
          <w:r w:rsidR="00594AF0" w:rsidRPr="00820219">
            <w:rPr>
              <w:noProof/>
              <w:color w:val="75787B"/>
              <w:sz w:val="16"/>
              <w:szCs w:val="16"/>
            </w:rPr>
            <w:t xml:space="preserve">, </w:t>
          </w:r>
          <w:bookmarkStart w:id="13" w:name="swiOFCity"/>
          <w:r w:rsidR="00C6481B">
            <w:rPr>
              <w:noProof/>
              <w:color w:val="75787B"/>
              <w:sz w:val="16"/>
              <w:szCs w:val="16"/>
            </w:rPr>
            <w:t>Washington</w:t>
          </w:r>
          <w:bookmarkEnd w:id="13"/>
          <w:r w:rsidR="005B5E98">
            <w:rPr>
              <w:noProof/>
              <w:color w:val="75787B"/>
              <w:sz w:val="16"/>
              <w:szCs w:val="16"/>
            </w:rPr>
            <w:fldChar w:fldCharType="begin"/>
          </w:r>
          <w:r w:rsidR="005B5E98">
            <w:rPr>
              <w:noProof/>
              <w:color w:val="75787B"/>
              <w:sz w:val="16"/>
              <w:szCs w:val="16"/>
            </w:rPr>
            <w:instrText xml:space="preserve"> \swibookmark "swiOFCity" </w:instrText>
          </w:r>
          <w:r w:rsidR="005B5E98">
            <w:rPr>
              <w:noProof/>
              <w:color w:val="75787B"/>
              <w:sz w:val="16"/>
              <w:szCs w:val="16"/>
            </w:rPr>
            <w:fldChar w:fldCharType="end"/>
          </w:r>
          <w:r w:rsidR="00D5317C">
            <w:rPr>
              <w:noProof/>
              <w:color w:val="75787B"/>
              <w:sz w:val="16"/>
              <w:szCs w:val="16"/>
            </w:rPr>
            <w:fldChar w:fldCharType="begin"/>
          </w:r>
          <w:r w:rsidR="00D5317C">
            <w:rPr>
              <w:noProof/>
              <w:color w:val="75787B"/>
              <w:sz w:val="16"/>
              <w:szCs w:val="16"/>
            </w:rPr>
            <w:instrText xml:space="preserve"> \swibookmark "swiOFCity" </w:instrText>
          </w:r>
          <w:r w:rsidR="00D5317C">
            <w:rPr>
              <w:noProof/>
              <w:color w:val="75787B"/>
              <w:sz w:val="16"/>
              <w:szCs w:val="16"/>
            </w:rPr>
            <w:fldChar w:fldCharType="end"/>
          </w:r>
          <w:r w:rsidR="0037268A">
            <w:rPr>
              <w:noProof/>
              <w:color w:val="75787B"/>
              <w:sz w:val="16"/>
              <w:szCs w:val="16"/>
            </w:rPr>
            <w:fldChar w:fldCharType="begin"/>
          </w:r>
          <w:r w:rsidR="0037268A">
            <w:rPr>
              <w:noProof/>
              <w:color w:val="75787B"/>
              <w:sz w:val="16"/>
              <w:szCs w:val="16"/>
            </w:rPr>
            <w:instrText xml:space="preserve"> \swibookmark "swiOFCity" </w:instrText>
          </w:r>
          <w:r w:rsidR="0037268A">
            <w:rPr>
              <w:noProof/>
              <w:color w:val="75787B"/>
              <w:sz w:val="16"/>
              <w:szCs w:val="16"/>
            </w:rPr>
            <w:fldChar w:fldCharType="end"/>
          </w:r>
          <w:r>
            <w:rPr>
              <w:noProof/>
              <w:color w:val="75787B"/>
              <w:sz w:val="16"/>
              <w:szCs w:val="16"/>
            </w:rPr>
            <w:t xml:space="preserve">, </w:t>
          </w:r>
          <w:bookmarkStart w:id="14" w:name="swiOFState"/>
          <w:r w:rsidR="00C6481B">
            <w:rPr>
              <w:noProof/>
              <w:color w:val="75787B"/>
              <w:sz w:val="16"/>
              <w:szCs w:val="16"/>
            </w:rPr>
            <w:t>DC</w:t>
          </w:r>
          <w:bookmarkEnd w:id="14"/>
          <w:r w:rsidR="005B5E98">
            <w:rPr>
              <w:noProof/>
              <w:color w:val="75787B"/>
              <w:sz w:val="16"/>
              <w:szCs w:val="16"/>
            </w:rPr>
            <w:fldChar w:fldCharType="begin"/>
          </w:r>
          <w:r w:rsidR="005B5E98">
            <w:rPr>
              <w:noProof/>
              <w:color w:val="75787B"/>
              <w:sz w:val="16"/>
              <w:szCs w:val="16"/>
            </w:rPr>
            <w:instrText xml:space="preserve"> \swibookmark "swiOFState" </w:instrText>
          </w:r>
          <w:r w:rsidR="005B5E98">
            <w:rPr>
              <w:noProof/>
              <w:color w:val="75787B"/>
              <w:sz w:val="16"/>
              <w:szCs w:val="16"/>
            </w:rPr>
            <w:fldChar w:fldCharType="end"/>
          </w:r>
          <w:r w:rsidR="00D5317C">
            <w:rPr>
              <w:noProof/>
              <w:color w:val="75787B"/>
              <w:sz w:val="16"/>
              <w:szCs w:val="16"/>
            </w:rPr>
            <w:fldChar w:fldCharType="begin"/>
          </w:r>
          <w:r w:rsidR="00D5317C">
            <w:rPr>
              <w:noProof/>
              <w:color w:val="75787B"/>
              <w:sz w:val="16"/>
              <w:szCs w:val="16"/>
            </w:rPr>
            <w:instrText xml:space="preserve"> \swibookmark "swiOFState" </w:instrText>
          </w:r>
          <w:r w:rsidR="00D5317C">
            <w:rPr>
              <w:noProof/>
              <w:color w:val="75787B"/>
              <w:sz w:val="16"/>
              <w:szCs w:val="16"/>
            </w:rPr>
            <w:fldChar w:fldCharType="end"/>
          </w:r>
          <w:r w:rsidR="0037268A">
            <w:rPr>
              <w:noProof/>
              <w:color w:val="75787B"/>
              <w:sz w:val="16"/>
              <w:szCs w:val="16"/>
            </w:rPr>
            <w:fldChar w:fldCharType="begin"/>
          </w:r>
          <w:r w:rsidR="0037268A">
            <w:rPr>
              <w:noProof/>
              <w:color w:val="75787B"/>
              <w:sz w:val="16"/>
              <w:szCs w:val="16"/>
            </w:rPr>
            <w:instrText xml:space="preserve"> \swibookmark "swiOFState" </w:instrText>
          </w:r>
          <w:r w:rsidR="0037268A">
            <w:rPr>
              <w:noProof/>
              <w:color w:val="75787B"/>
              <w:sz w:val="16"/>
              <w:szCs w:val="16"/>
            </w:rPr>
            <w:fldChar w:fldCharType="end"/>
          </w:r>
          <w:r>
            <w:rPr>
              <w:noProof/>
              <w:color w:val="75787B"/>
              <w:sz w:val="16"/>
              <w:szCs w:val="16"/>
            </w:rPr>
            <w:t xml:space="preserve"> </w:t>
          </w:r>
          <w:bookmarkStart w:id="15" w:name="swiOFZip"/>
          <w:r w:rsidR="00C6481B">
            <w:rPr>
              <w:noProof/>
              <w:color w:val="75787B"/>
              <w:sz w:val="16"/>
              <w:szCs w:val="16"/>
            </w:rPr>
            <w:t>20036-3310</w:t>
          </w:r>
          <w:bookmarkEnd w:id="15"/>
          <w:r w:rsidR="005B5E98">
            <w:rPr>
              <w:noProof/>
              <w:color w:val="75787B"/>
              <w:sz w:val="16"/>
              <w:szCs w:val="16"/>
            </w:rPr>
            <w:fldChar w:fldCharType="begin"/>
          </w:r>
          <w:r w:rsidR="005B5E98">
            <w:rPr>
              <w:noProof/>
              <w:color w:val="75787B"/>
              <w:sz w:val="16"/>
              <w:szCs w:val="16"/>
            </w:rPr>
            <w:instrText xml:space="preserve"> \swibookmark "swiOFZip" </w:instrText>
          </w:r>
          <w:r w:rsidR="005B5E98">
            <w:rPr>
              <w:noProof/>
              <w:color w:val="75787B"/>
              <w:sz w:val="16"/>
              <w:szCs w:val="16"/>
            </w:rPr>
            <w:fldChar w:fldCharType="end"/>
          </w:r>
          <w:r w:rsidR="00D5317C">
            <w:rPr>
              <w:noProof/>
              <w:color w:val="75787B"/>
              <w:sz w:val="16"/>
              <w:szCs w:val="16"/>
            </w:rPr>
            <w:fldChar w:fldCharType="begin"/>
          </w:r>
          <w:r w:rsidR="00D5317C">
            <w:rPr>
              <w:noProof/>
              <w:color w:val="75787B"/>
              <w:sz w:val="16"/>
              <w:szCs w:val="16"/>
            </w:rPr>
            <w:instrText xml:space="preserve"> \swibookmark "swiOFZip" </w:instrText>
          </w:r>
          <w:r w:rsidR="00D5317C">
            <w:rPr>
              <w:noProof/>
              <w:color w:val="75787B"/>
              <w:sz w:val="16"/>
              <w:szCs w:val="16"/>
            </w:rPr>
            <w:fldChar w:fldCharType="end"/>
          </w:r>
          <w:r w:rsidR="0037268A">
            <w:rPr>
              <w:noProof/>
              <w:color w:val="75787B"/>
              <w:sz w:val="16"/>
              <w:szCs w:val="16"/>
            </w:rPr>
            <w:fldChar w:fldCharType="begin"/>
          </w:r>
          <w:r w:rsidR="0037268A">
            <w:rPr>
              <w:noProof/>
              <w:color w:val="75787B"/>
              <w:sz w:val="16"/>
              <w:szCs w:val="16"/>
            </w:rPr>
            <w:instrText xml:space="preserve"> \swibookmark "swiOFZip" </w:instrText>
          </w:r>
          <w:r w:rsidR="0037268A">
            <w:rPr>
              <w:noProof/>
              <w:color w:val="75787B"/>
              <w:sz w:val="16"/>
              <w:szCs w:val="16"/>
            </w:rPr>
            <w:fldChar w:fldCharType="end"/>
          </w:r>
          <w:r w:rsidR="00594AF0">
            <w:rPr>
              <w:noProof/>
              <w:color w:val="75787B"/>
              <w:sz w:val="16"/>
              <w:szCs w:val="16"/>
            </w:rPr>
            <w:br/>
          </w:r>
          <w:bookmarkStart w:id="16" w:name="swiCMEmail1"/>
          <w:r w:rsidR="00C6481B">
            <w:rPr>
              <w:noProof/>
              <w:color w:val="75787B"/>
              <w:sz w:val="16"/>
              <w:szCs w:val="16"/>
            </w:rPr>
            <w:t>joshua.zive@bracewell.com</w:t>
          </w:r>
          <w:bookmarkEnd w:id="16"/>
          <w:r w:rsidR="005B5E98">
            <w:rPr>
              <w:noProof/>
              <w:color w:val="75787B"/>
              <w:sz w:val="16"/>
              <w:szCs w:val="16"/>
            </w:rPr>
            <w:fldChar w:fldCharType="begin"/>
          </w:r>
          <w:r w:rsidR="005B5E98">
            <w:rPr>
              <w:noProof/>
              <w:color w:val="75787B"/>
              <w:sz w:val="16"/>
              <w:szCs w:val="16"/>
            </w:rPr>
            <w:instrText xml:space="preserve"> \swibookmark "swiCMEmail1" </w:instrText>
          </w:r>
          <w:r w:rsidR="005B5E98">
            <w:rPr>
              <w:noProof/>
              <w:color w:val="75787B"/>
              <w:sz w:val="16"/>
              <w:szCs w:val="16"/>
            </w:rPr>
            <w:fldChar w:fldCharType="end"/>
          </w:r>
          <w:r w:rsidR="00D5317C">
            <w:rPr>
              <w:noProof/>
              <w:color w:val="75787B"/>
              <w:sz w:val="16"/>
              <w:szCs w:val="16"/>
            </w:rPr>
            <w:fldChar w:fldCharType="begin"/>
          </w:r>
          <w:r w:rsidR="00D5317C">
            <w:rPr>
              <w:noProof/>
              <w:color w:val="75787B"/>
              <w:sz w:val="16"/>
              <w:szCs w:val="16"/>
            </w:rPr>
            <w:instrText xml:space="preserve"> \swibookmark "swiCMEmail1" </w:instrText>
          </w:r>
          <w:r w:rsidR="00D5317C">
            <w:rPr>
              <w:noProof/>
              <w:color w:val="75787B"/>
              <w:sz w:val="16"/>
              <w:szCs w:val="16"/>
            </w:rPr>
            <w:fldChar w:fldCharType="end"/>
          </w:r>
          <w:r w:rsidR="0037268A">
            <w:rPr>
              <w:noProof/>
              <w:color w:val="75787B"/>
              <w:sz w:val="16"/>
              <w:szCs w:val="16"/>
            </w:rPr>
            <w:fldChar w:fldCharType="begin"/>
          </w:r>
          <w:r w:rsidR="0037268A">
            <w:rPr>
              <w:noProof/>
              <w:color w:val="75787B"/>
              <w:sz w:val="16"/>
              <w:szCs w:val="16"/>
            </w:rPr>
            <w:instrText xml:space="preserve"> \swibookmark "swiCMEmail1" </w:instrText>
          </w:r>
          <w:r w:rsidR="0037268A">
            <w:rPr>
              <w:noProof/>
              <w:color w:val="75787B"/>
              <w:sz w:val="16"/>
              <w:szCs w:val="16"/>
            </w:rPr>
            <w:fldChar w:fldCharType="end"/>
          </w:r>
          <w:r w:rsidR="00594AF0">
            <w:rPr>
              <w:noProof/>
              <w:color w:val="75787B"/>
              <w:sz w:val="16"/>
              <w:szCs w:val="16"/>
            </w:rPr>
            <w:t> </w:t>
          </w:r>
          <w:r>
            <w:rPr>
              <w:noProof/>
              <w:color w:val="75787B"/>
              <w:sz w:val="16"/>
              <w:szCs w:val="16"/>
            </w:rPr>
            <w:t>      </w:t>
          </w:r>
          <w:r w:rsidR="00594AF0">
            <w:rPr>
              <w:noProof/>
              <w:color w:val="75787B"/>
              <w:sz w:val="16"/>
              <w:szCs w:val="16"/>
            </w:rPr>
            <w:t>     b</w:t>
          </w:r>
          <w:r w:rsidR="00594AF0" w:rsidRPr="00820219">
            <w:rPr>
              <w:noProof/>
              <w:color w:val="75787B"/>
              <w:sz w:val="16"/>
              <w:szCs w:val="16"/>
            </w:rPr>
            <w:t>racewell.com</w:t>
          </w:r>
        </w:p>
      </w:tc>
    </w:tr>
  </w:tbl>
  <w:p w:rsidR="00076172" w:rsidRDefault="00076172" w:rsidP="00E32322">
    <w:pPr>
      <w:pStyle w:val="Footer"/>
      <w:spacing w:after="120"/>
      <w:jc w:val="both"/>
      <w:rPr>
        <w:noProof/>
        <w:spacing w:val="20"/>
        <w:sz w:val="16"/>
        <w:szCs w:val="16"/>
      </w:rPr>
    </w:pPr>
  </w:p>
  <w:p w:rsidR="004861D8" w:rsidRPr="00B46366" w:rsidRDefault="009D4EFD" w:rsidP="004861D8">
    <w:pPr>
      <w:pStyle w:val="Footer"/>
      <w:jc w:val="both"/>
      <w:rPr>
        <w:color w:val="002855"/>
        <w:spacing w:val="27"/>
        <w:sz w:val="15"/>
        <w:szCs w:val="15"/>
      </w:rPr>
    </w:pPr>
    <w:r w:rsidRPr="009D4EFD"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AUSTIN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 w:rsidR="00D5317C" w:rsidRPr="009D4EFD"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CONNECTICUT</w:t>
    </w:r>
    <w:r w:rsidR="00D5317C" w:rsidRPr="009D4EFD"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DALLAS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DUBAI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HOUSTON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LONDON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 w:rsidR="0037268A" w:rsidRPr="009D4EFD"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NEW YORK</w:t>
    </w:r>
    <w:r w:rsidR="0037268A" w:rsidRPr="009D4EFD"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SAN ANTONIO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SEATTLE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5"/>
        <w:szCs w:val="15"/>
      </w:rPr>
      <w:t>  </w:t>
    </w:r>
    <w:r w:rsidRPr="009D4EFD">
      <w:rPr>
        <w:rFonts w:ascii="Calibri Light" w:hAnsi="Calibri Light" w:cs="Calibri Light"/>
        <w:noProof/>
        <w:color w:val="002855"/>
        <w:spacing w:val="27"/>
        <w:kern w:val="320"/>
        <w:sz w:val="14"/>
        <w:szCs w:val="14"/>
      </w:rPr>
      <w:t>WASHINGTON, DC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A7" w:rsidRDefault="00BD61A7" w:rsidP="00D06F3D">
      <w:pPr>
        <w:spacing w:after="0"/>
      </w:pPr>
      <w:r>
        <w:separator/>
      </w:r>
    </w:p>
  </w:footnote>
  <w:footnote w:type="continuationSeparator" w:id="0">
    <w:p w:rsidR="00BD61A7" w:rsidRDefault="00BD61A7" w:rsidP="00D06F3D">
      <w:pPr>
        <w:spacing w:after="0"/>
      </w:pPr>
      <w:r>
        <w:continuationSeparator/>
      </w:r>
    </w:p>
  </w:footnote>
  <w:footnote w:id="1">
    <w:p w:rsidR="009E17A8" w:rsidRDefault="009E17A8">
      <w:pPr>
        <w:pStyle w:val="FootnoteText"/>
      </w:pPr>
      <w:r>
        <w:rPr>
          <w:rStyle w:val="FootnoteReference"/>
        </w:rPr>
        <w:footnoteRef/>
      </w:r>
      <w:r>
        <w:t xml:space="preserve"> 11 C.F.R. § 102.3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22" w:rsidRDefault="00AE07BF" w:rsidP="00AE07BF">
    <w:pPr>
      <w:pStyle w:val="Header"/>
      <w:spacing w:after="1200"/>
      <w:jc w:val="center"/>
    </w:pPr>
    <w:r>
      <w:rPr>
        <w:noProof/>
      </w:rPr>
      <w:drawing>
        <wp:inline distT="0" distB="0" distL="0" distR="0" wp14:anchorId="53CE7703" wp14:editId="32B89CD6">
          <wp:extent cx="1783080" cy="182880"/>
          <wp:effectExtent l="0" t="0" r="762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Bracewe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7" w:name="ToInHeader"/>
  <w:bookmarkEnd w:id="7"/>
  <w:p w:rsidR="005347F0" w:rsidRPr="00C90D87" w:rsidRDefault="005B5E98" w:rsidP="008B0C14">
    <w:pPr>
      <w:spacing w:after="480"/>
      <w:rPr>
        <w:color w:val="auto"/>
      </w:rPr>
    </w:pPr>
    <w:r>
      <w:rPr>
        <w:color w:val="auto"/>
      </w:rPr>
      <w:fldChar w:fldCharType="begin"/>
    </w:r>
    <w:r>
      <w:rPr>
        <w:color w:val="auto"/>
      </w:rPr>
      <w:instrText xml:space="preserve"> \swibookmark "ToInHeader" </w:instrText>
    </w:r>
    <w:r>
      <w:rPr>
        <w:color w:val="auto"/>
      </w:rPr>
      <w:fldChar w:fldCharType="end"/>
    </w:r>
    <w:r w:rsidR="00D5317C">
      <w:rPr>
        <w:color w:val="auto"/>
      </w:rPr>
      <w:fldChar w:fldCharType="begin"/>
    </w:r>
    <w:r w:rsidR="00D5317C">
      <w:rPr>
        <w:color w:val="auto"/>
      </w:rPr>
      <w:instrText xml:space="preserve"> \swibookmark "ToInHeader" </w:instrText>
    </w:r>
    <w:r w:rsidR="00D5317C">
      <w:rPr>
        <w:color w:val="auto"/>
      </w:rPr>
      <w:fldChar w:fldCharType="end"/>
    </w:r>
    <w:r w:rsidR="0037268A">
      <w:rPr>
        <w:color w:val="auto"/>
      </w:rPr>
      <w:fldChar w:fldCharType="begin"/>
    </w:r>
    <w:r w:rsidR="0037268A">
      <w:rPr>
        <w:color w:val="auto"/>
      </w:rPr>
      <w:instrText xml:space="preserve"> \swibookmark "ToInHeader" </w:instrText>
    </w:r>
    <w:r w:rsidR="0037268A">
      <w:rPr>
        <w:color w:val="auto"/>
      </w:rPr>
      <w:fldChar w:fldCharType="end"/>
    </w:r>
    <w:r w:rsidR="00E32322" w:rsidRPr="00C90D87">
      <w:rPr>
        <w:color w:val="auto"/>
      </w:rPr>
      <w:br/>
    </w:r>
    <w:bookmarkStart w:id="8" w:name="DateCode2"/>
    <w:r w:rsidR="00FE1F50">
      <w:rPr>
        <w:color w:val="auto"/>
      </w:rPr>
      <w:fldChar w:fldCharType="begin"/>
    </w:r>
    <w:r w:rsidR="00FE1F50">
      <w:rPr>
        <w:color w:val="auto"/>
      </w:rPr>
      <w:instrText xml:space="preserve"> STYLEREF  Date  \* MERGEFORMAT </w:instrText>
    </w:r>
    <w:r w:rsidR="00FE1F50">
      <w:rPr>
        <w:color w:val="auto"/>
      </w:rPr>
      <w:fldChar w:fldCharType="separate"/>
    </w:r>
    <w:r w:rsidR="00233386">
      <w:rPr>
        <w:noProof/>
        <w:color w:val="auto"/>
      </w:rPr>
      <w:t>March 12, 2019</w:t>
    </w:r>
    <w:r w:rsidR="00FE1F50">
      <w:rPr>
        <w:color w:val="auto"/>
      </w:rPr>
      <w:fldChar w:fldCharType="end"/>
    </w:r>
    <w:bookmarkEnd w:id="8"/>
    <w:r w:rsidR="00E32322" w:rsidRPr="00C90D87">
      <w:rPr>
        <w:color w:val="auto"/>
      </w:rPr>
      <w:br/>
      <w:t xml:space="preserve">Page </w:t>
    </w:r>
    <w:r w:rsidR="00E32322" w:rsidRPr="00C90D87">
      <w:rPr>
        <w:color w:val="auto"/>
      </w:rPr>
      <w:fldChar w:fldCharType="begin"/>
    </w:r>
    <w:r w:rsidR="00E32322" w:rsidRPr="00C90D87">
      <w:rPr>
        <w:color w:val="auto"/>
      </w:rPr>
      <w:instrText xml:space="preserve"> PAGE   \* MERGEFORMAT </w:instrText>
    </w:r>
    <w:r w:rsidR="00E32322" w:rsidRPr="00C90D87">
      <w:rPr>
        <w:color w:val="auto"/>
      </w:rPr>
      <w:fldChar w:fldCharType="separate"/>
    </w:r>
    <w:r w:rsidR="00233386">
      <w:rPr>
        <w:noProof/>
        <w:color w:val="auto"/>
      </w:rPr>
      <w:t>2</w:t>
    </w:r>
    <w:r w:rsidR="00E32322" w:rsidRPr="00C90D87">
      <w:rPr>
        <w:noProof/>
        <w:color w:val="aut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A2" w:rsidRDefault="00D8791E" w:rsidP="005860E9">
    <w:pPr>
      <w:pStyle w:val="Header"/>
      <w:spacing w:after="720"/>
      <w:jc w:val="center"/>
    </w:pPr>
    <w:r>
      <w:rPr>
        <w:noProof/>
      </w:rPr>
      <w:drawing>
        <wp:inline distT="0" distB="0" distL="0" distR="0">
          <wp:extent cx="1783080" cy="182880"/>
          <wp:effectExtent l="0" t="0" r="762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Bracewe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8E5F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E0F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4C60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4A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F257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485E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AADE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6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962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84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A3C04"/>
    <w:multiLevelType w:val="hybridMultilevel"/>
    <w:tmpl w:val="5FF4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A6AD0"/>
    <w:multiLevelType w:val="hybridMultilevel"/>
    <w:tmpl w:val="E34C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D5712"/>
    <w:multiLevelType w:val="hybridMultilevel"/>
    <w:tmpl w:val="3182AC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16AD2C9A"/>
    <w:multiLevelType w:val="hybridMultilevel"/>
    <w:tmpl w:val="96944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844F2D"/>
    <w:multiLevelType w:val="multilevel"/>
    <w:tmpl w:val="C816ADF2"/>
    <w:lvl w:ilvl="0">
      <w:start w:val="1"/>
      <w:numFmt w:val="decimal"/>
      <w:pStyle w:val="Numbered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Numbered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Numbered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Numbered4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pStyle w:val="Numbered5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pStyle w:val="Numbered6"/>
      <w:lvlText w:val="(%6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decimal"/>
      <w:pStyle w:val="Numbered7"/>
      <w:lvlText w:val="%7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7">
      <w:start w:val="1"/>
      <w:numFmt w:val="lowerLetter"/>
      <w:pStyle w:val="Numbered8"/>
      <w:lvlText w:val="%8."/>
      <w:lvlJc w:val="left"/>
      <w:pPr>
        <w:tabs>
          <w:tab w:val="num" w:pos="5328"/>
        </w:tabs>
        <w:ind w:left="5760" w:hanging="720"/>
      </w:pPr>
      <w:rPr>
        <w:rFonts w:hint="default"/>
      </w:rPr>
    </w:lvl>
    <w:lvl w:ilvl="8">
      <w:start w:val="1"/>
      <w:numFmt w:val="lowerRoman"/>
      <w:pStyle w:val="Numbered9"/>
      <w:lvlText w:val="%9."/>
      <w:lvlJc w:val="left"/>
      <w:pPr>
        <w:tabs>
          <w:tab w:val="num" w:pos="5760"/>
        </w:tabs>
        <w:ind w:left="6480" w:hanging="720"/>
      </w:pPr>
      <w:rPr>
        <w:rFonts w:hint="default"/>
      </w:rPr>
    </w:lvl>
  </w:abstractNum>
  <w:abstractNum w:abstractNumId="15" w15:restartNumberingAfterBreak="0">
    <w:nsid w:val="18704296"/>
    <w:multiLevelType w:val="hybridMultilevel"/>
    <w:tmpl w:val="5BB222AC"/>
    <w:lvl w:ilvl="0" w:tplc="0632003A">
      <w:start w:val="1"/>
      <w:numFmt w:val="upperLetter"/>
      <w:pStyle w:val="Numbered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54C74"/>
    <w:multiLevelType w:val="multilevel"/>
    <w:tmpl w:val="AD9014A8"/>
    <w:lvl w:ilvl="0">
      <w:start w:val="1"/>
      <w:numFmt w:val="bullet"/>
      <w:pStyle w:val="Bulleted1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ed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Bulleted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Bulleted4"/>
      <w:lvlText w:val=""/>
      <w:lvlJc w:val="left"/>
      <w:pPr>
        <w:tabs>
          <w:tab w:val="num" w:pos="216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ed5"/>
      <w:lvlText w:val=""/>
      <w:lvlJc w:val="left"/>
      <w:pPr>
        <w:tabs>
          <w:tab w:val="num" w:pos="288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ed6"/>
      <w:lvlText w:val=""/>
      <w:lvlJc w:val="left"/>
      <w:pPr>
        <w:tabs>
          <w:tab w:val="num" w:pos="360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ed7"/>
      <w:lvlText w:val=""/>
      <w:lvlJc w:val="left"/>
      <w:pPr>
        <w:tabs>
          <w:tab w:val="num" w:pos="432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ed8"/>
      <w:lvlText w:val=""/>
      <w:lvlJc w:val="left"/>
      <w:pPr>
        <w:tabs>
          <w:tab w:val="num" w:pos="504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ed9"/>
      <w:lvlText w:val=""/>
      <w:lvlJc w:val="left"/>
      <w:pPr>
        <w:ind w:left="6480" w:hanging="72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InnovaVariables" w:val="c=Initials`c=Enclosure`b=DateCode`b=DateCode2`b=From`b=From1`b=PC`b=Re`b=swiBeginHere`b=swiCMEmail1`b=swiCMFax1`b=swiCMInitials`b=swiCMPhone`b=swiCMTitle`b=swiOFCity`b=swiOFState`b=swiOFStreetAddressHoriz1`b=swiOFZip`b=To`b=ToInHeader`v=SWOtherInfo`v=SWCLCString1`v=SWCLCContacts`v=SWBasicControls`"/>
    <w:docVar w:name="SWBasicControls" w:val="Bracewell External Memo=`Delivery=&lt;none&gt;`lblDelivery=Deli&amp;very:`Mobile=&lt;CheckBoxFalseAction:none&gt;`cmdCancel=Cancel `cmdOK=OK`QuickFillSave=`QuickFillOpen=`Contacts=`Location=DC`Enclosure=&lt;none&gt;`PC=`Date=&lt;CheckBoxTrueAction:none&gt;`Re=`Initials=JCZ/`lblTo=&amp;To:`lblRe=&amp;Re:`lblLocation=Location:`lblInitials=Typist &amp;Initials:`lblFrom=&amp;From:`lblEnc=Enc.:`lblCC=&amp;CC:`lblBCC=&amp;BCC:`IAButton=`"/>
    <w:docVar w:name="SWCLCContacts" w:val="To=0;ToInHeader=0;From=1;CC=0;BCC=0;"/>
    <w:docVar w:name="SWCLCString1" w:val="&lt;Dialog&gt;&lt;To&gt;8QEAAB+LCAAAAAAABADNkbsKwkAQRXvBf8gfbKxshgWzjYEQhIj9mIwSkuzAPgT/3mWNStbG0vIeLsOZGbjh6EmuV1kGO++4CdGh61nLC46WQCQ0Npv+qtF5Q8XI7SBBJCCWTmh6PI9kYwxAVapgHiY0w4wCfJEaJ5JHBrEA71qFd/ZOeWNIu7KTmzzPtyBS/BmLRnFHB7Z91K5Zh11SOouJb7OfZEu9J+zI/Ic0iOXFQbF22DqbiZBBPD/9AMhLM7vxAQAA&lt;/To&gt;&lt;From&gt;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&lt;/From&gt;&lt;CC&gt;PAEAAB+LCAAAAAAABABd0EEKwjAQBdC94B16g6krN0PAZiWUIhTcj22U0DYDyUTw9oZYlWb5H5/hJ/ikORq131UVnqJwn6KQWHbqTnMwCIXmZm8fjiR608w8TAqhgFy6krd0m03IMYFudcM8LeSnlRJ+paPFKK0RNvCrtfTiKDp6b5ycR3Wo6/qIUPL/LHnNo7lwsHl2xy69pdR1GJTLELbjUbMTGiRUkDLC59PextxPFDwBAAA=&lt;/CC&gt;&lt;BCC&gt;PQEAAB+LCAAAAAAABABd0EEKwjAQBdC94B16g6krN0PAZiWUIhTcj22U0DYDyUTw9oZYlWb5H5/hJ/ikORq131UVnqJwn6KQWHbqTnMwCIXmZm8fjiR608w8TAqhgFy6krd0m03IMYFudcM8LeSnlRJ+paPFqEZrhI38ei29OIqO3hsn51Ed6ro+IpT8v0te82guHGze3bFLjyl1XQblNITtetTshAYJFaSM8Pm1N/dN7nE9AQAA&lt;/BCC&gt;&lt;/Dialog&gt;"/>
    <w:docVar w:name="SWDocIDLayout" w:val="3"/>
    <w:docVar w:name="SWDocIDLocation" w:val="0"/>
    <w:docVar w:name="SWOtherInfo" w:val="DocTypeID=3|FormID=10063|"/>
  </w:docVars>
  <w:rsids>
    <w:rsidRoot w:val="00C6481B"/>
    <w:rsid w:val="00033673"/>
    <w:rsid w:val="000428BA"/>
    <w:rsid w:val="00061040"/>
    <w:rsid w:val="000661E4"/>
    <w:rsid w:val="00076172"/>
    <w:rsid w:val="0018482E"/>
    <w:rsid w:val="0019474E"/>
    <w:rsid w:val="001A2054"/>
    <w:rsid w:val="001E1CF9"/>
    <w:rsid w:val="001E2A88"/>
    <w:rsid w:val="001E43A5"/>
    <w:rsid w:val="001E642C"/>
    <w:rsid w:val="00214B80"/>
    <w:rsid w:val="00233386"/>
    <w:rsid w:val="002479C0"/>
    <w:rsid w:val="00255B6E"/>
    <w:rsid w:val="00263AB9"/>
    <w:rsid w:val="00265688"/>
    <w:rsid w:val="0027191B"/>
    <w:rsid w:val="002823FC"/>
    <w:rsid w:val="002C47E1"/>
    <w:rsid w:val="002D1797"/>
    <w:rsid w:val="002F6C98"/>
    <w:rsid w:val="00363823"/>
    <w:rsid w:val="00366BA2"/>
    <w:rsid w:val="0037069C"/>
    <w:rsid w:val="0037268A"/>
    <w:rsid w:val="00380796"/>
    <w:rsid w:val="00401776"/>
    <w:rsid w:val="00403320"/>
    <w:rsid w:val="00403F0B"/>
    <w:rsid w:val="004043B9"/>
    <w:rsid w:val="004167BA"/>
    <w:rsid w:val="00426EC3"/>
    <w:rsid w:val="00432F6D"/>
    <w:rsid w:val="0045375F"/>
    <w:rsid w:val="004623C0"/>
    <w:rsid w:val="004861D8"/>
    <w:rsid w:val="0049139D"/>
    <w:rsid w:val="00497276"/>
    <w:rsid w:val="005335FA"/>
    <w:rsid w:val="005347F0"/>
    <w:rsid w:val="00562342"/>
    <w:rsid w:val="00572BF2"/>
    <w:rsid w:val="00584CAE"/>
    <w:rsid w:val="005860E9"/>
    <w:rsid w:val="005865C4"/>
    <w:rsid w:val="005873C2"/>
    <w:rsid w:val="00594AF0"/>
    <w:rsid w:val="005A3EF1"/>
    <w:rsid w:val="005B5E98"/>
    <w:rsid w:val="005D3F67"/>
    <w:rsid w:val="00640573"/>
    <w:rsid w:val="0065296D"/>
    <w:rsid w:val="0066007E"/>
    <w:rsid w:val="00663940"/>
    <w:rsid w:val="00670856"/>
    <w:rsid w:val="006A1FD9"/>
    <w:rsid w:val="006A6483"/>
    <w:rsid w:val="006C1EAE"/>
    <w:rsid w:val="006C22B9"/>
    <w:rsid w:val="006C3EE8"/>
    <w:rsid w:val="006F4520"/>
    <w:rsid w:val="00735DDD"/>
    <w:rsid w:val="00743F4E"/>
    <w:rsid w:val="00751801"/>
    <w:rsid w:val="00771E16"/>
    <w:rsid w:val="0078394D"/>
    <w:rsid w:val="007A1967"/>
    <w:rsid w:val="007C1E11"/>
    <w:rsid w:val="007D51E2"/>
    <w:rsid w:val="007E446A"/>
    <w:rsid w:val="00812E21"/>
    <w:rsid w:val="00825630"/>
    <w:rsid w:val="0084720D"/>
    <w:rsid w:val="008626EC"/>
    <w:rsid w:val="008B0C14"/>
    <w:rsid w:val="008B2AB7"/>
    <w:rsid w:val="008D1789"/>
    <w:rsid w:val="00902E57"/>
    <w:rsid w:val="0091562F"/>
    <w:rsid w:val="00922E84"/>
    <w:rsid w:val="009309E7"/>
    <w:rsid w:val="009438D4"/>
    <w:rsid w:val="00946FEF"/>
    <w:rsid w:val="00955E88"/>
    <w:rsid w:val="009608B1"/>
    <w:rsid w:val="00961FCA"/>
    <w:rsid w:val="00987BB0"/>
    <w:rsid w:val="00997E9F"/>
    <w:rsid w:val="009A22A3"/>
    <w:rsid w:val="009C36F1"/>
    <w:rsid w:val="009C640D"/>
    <w:rsid w:val="009D3C31"/>
    <w:rsid w:val="009D4EFD"/>
    <w:rsid w:val="009E17A8"/>
    <w:rsid w:val="009E5090"/>
    <w:rsid w:val="00A123A7"/>
    <w:rsid w:val="00A157A7"/>
    <w:rsid w:val="00A35F51"/>
    <w:rsid w:val="00A539DA"/>
    <w:rsid w:val="00A54807"/>
    <w:rsid w:val="00A67616"/>
    <w:rsid w:val="00A85F3D"/>
    <w:rsid w:val="00A960C9"/>
    <w:rsid w:val="00A963A7"/>
    <w:rsid w:val="00AD5E75"/>
    <w:rsid w:val="00AE07BF"/>
    <w:rsid w:val="00AE202F"/>
    <w:rsid w:val="00B0059F"/>
    <w:rsid w:val="00B10E2C"/>
    <w:rsid w:val="00B21974"/>
    <w:rsid w:val="00B21FA2"/>
    <w:rsid w:val="00B46366"/>
    <w:rsid w:val="00B5488F"/>
    <w:rsid w:val="00B87AD3"/>
    <w:rsid w:val="00BA3CCE"/>
    <w:rsid w:val="00BD4656"/>
    <w:rsid w:val="00BD61A7"/>
    <w:rsid w:val="00BE592E"/>
    <w:rsid w:val="00C20867"/>
    <w:rsid w:val="00C21CA7"/>
    <w:rsid w:val="00C504D9"/>
    <w:rsid w:val="00C53F5E"/>
    <w:rsid w:val="00C6481B"/>
    <w:rsid w:val="00C64D6D"/>
    <w:rsid w:val="00C6553C"/>
    <w:rsid w:val="00C7153C"/>
    <w:rsid w:val="00C879A2"/>
    <w:rsid w:val="00C90D87"/>
    <w:rsid w:val="00C91D07"/>
    <w:rsid w:val="00CE2DA7"/>
    <w:rsid w:val="00CE54D4"/>
    <w:rsid w:val="00D06F3D"/>
    <w:rsid w:val="00D275C6"/>
    <w:rsid w:val="00D36277"/>
    <w:rsid w:val="00D37C2E"/>
    <w:rsid w:val="00D407ED"/>
    <w:rsid w:val="00D4238A"/>
    <w:rsid w:val="00D5317C"/>
    <w:rsid w:val="00D535B8"/>
    <w:rsid w:val="00D62ABE"/>
    <w:rsid w:val="00D8791E"/>
    <w:rsid w:val="00DB7194"/>
    <w:rsid w:val="00DB741E"/>
    <w:rsid w:val="00DE2FAD"/>
    <w:rsid w:val="00DE7C76"/>
    <w:rsid w:val="00DF4EE4"/>
    <w:rsid w:val="00E12DC6"/>
    <w:rsid w:val="00E21E20"/>
    <w:rsid w:val="00E32322"/>
    <w:rsid w:val="00E3477D"/>
    <w:rsid w:val="00E366D2"/>
    <w:rsid w:val="00E44A17"/>
    <w:rsid w:val="00E70FE3"/>
    <w:rsid w:val="00E74789"/>
    <w:rsid w:val="00E84815"/>
    <w:rsid w:val="00EC0CB1"/>
    <w:rsid w:val="00EC50F0"/>
    <w:rsid w:val="00EE7622"/>
    <w:rsid w:val="00EF3365"/>
    <w:rsid w:val="00F11855"/>
    <w:rsid w:val="00F24DC1"/>
    <w:rsid w:val="00F47F6C"/>
    <w:rsid w:val="00F64C01"/>
    <w:rsid w:val="00F74A15"/>
    <w:rsid w:val="00F81062"/>
    <w:rsid w:val="00F9764A"/>
    <w:rsid w:val="00FA1ED0"/>
    <w:rsid w:val="00FA3DDD"/>
    <w:rsid w:val="00FA463A"/>
    <w:rsid w:val="00FB1809"/>
    <w:rsid w:val="00FD0A5B"/>
    <w:rsid w:val="00FE1F50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59ED5-AD93-4280-A9AD-DAF2B9F2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3F67"/>
    <w:rPr>
      <w:rFonts w:asciiTheme="minorHAnsi" w:hAnsiTheme="minorHAns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rsid w:val="00A123A7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123A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23A7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123A7"/>
    <w:pPr>
      <w:keepNext/>
      <w:keepLines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7191B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191B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7191B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E5090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7191B"/>
    <w:pPr>
      <w:keepNext/>
      <w:keepLines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3A7"/>
    <w:rPr>
      <w:rFonts w:eastAsiaTheme="majorEastAsia" w:cstheme="majorBidi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3A7"/>
    <w:rPr>
      <w:rFonts w:eastAsiaTheme="majorEastAsia" w:cstheme="majorBidi"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123A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23A7"/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unhideWhenUsed/>
    <w:qFormat/>
    <w:rsid w:val="006A1FD9"/>
    <w:pPr>
      <w:keepNext/>
      <w:jc w:val="center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720" w:righ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1440" w:right="720"/>
    </w:pPr>
  </w:style>
  <w:style w:type="character" w:styleId="Hyperlink">
    <w:name w:val="Hyperlink"/>
    <w:basedOn w:val="DefaultParagraphFont"/>
    <w:uiPriority w:val="99"/>
    <w:unhideWhenUsed/>
    <w:rsid w:val="00AE202F"/>
    <w:rPr>
      <w:color w:val="0000FF" w:themeColor="hyperlink"/>
      <w:u w:val="single"/>
    </w:rPr>
  </w:style>
  <w:style w:type="paragraph" w:styleId="BlockText">
    <w:name w:val="Block Text"/>
    <w:basedOn w:val="Normal"/>
    <w:uiPriority w:val="1"/>
    <w:qFormat/>
    <w:rsid w:val="00B0059F"/>
    <w:pPr>
      <w:ind w:left="720" w:right="720"/>
      <w:jc w:val="both"/>
    </w:pPr>
    <w:rPr>
      <w:rFonts w:eastAsia="Times New Roman" w:cs="Times New Roman"/>
    </w:rPr>
  </w:style>
  <w:style w:type="paragraph" w:styleId="BodyText">
    <w:name w:val="Body Text"/>
    <w:aliases w:val="Body"/>
    <w:basedOn w:val="Normal"/>
    <w:link w:val="BodyTextChar"/>
    <w:qFormat/>
    <w:rsid w:val="004167BA"/>
    <w:pPr>
      <w:spacing w:after="113" w:line="280" w:lineRule="exact"/>
      <w:jc w:val="both"/>
    </w:pPr>
    <w:rPr>
      <w:rFonts w:eastAsia="Times New Roman" w:cs="Times New Roman"/>
    </w:rPr>
  </w:style>
  <w:style w:type="character" w:customStyle="1" w:styleId="BodyTextChar">
    <w:name w:val="Body Text Char"/>
    <w:aliases w:val="Body Char"/>
    <w:basedOn w:val="DefaultParagraphFont"/>
    <w:link w:val="BodyText"/>
    <w:rsid w:val="004167BA"/>
    <w:rPr>
      <w:rFonts w:asciiTheme="minorHAnsi" w:eastAsia="Times New Roman" w:hAnsiTheme="minorHAnsi" w:cs="Times New Roman"/>
      <w:color w:val="000000" w:themeColor="text1"/>
      <w:sz w:val="22"/>
    </w:rPr>
  </w:style>
  <w:style w:type="paragraph" w:customStyle="1" w:styleId="BodyText15">
    <w:name w:val="Body Text 1.5"/>
    <w:aliases w:val="Body_1.5"/>
    <w:basedOn w:val="Normal"/>
    <w:rsid w:val="009A22A3"/>
    <w:pPr>
      <w:spacing w:after="0" w:line="360" w:lineRule="auto"/>
      <w:jc w:val="both"/>
    </w:pPr>
    <w:rPr>
      <w:rFonts w:eastAsia="Times New Roman" w:cs="Times New Roman"/>
    </w:rPr>
  </w:style>
  <w:style w:type="paragraph" w:styleId="BodyText2">
    <w:name w:val="Body Text 2"/>
    <w:aliases w:val="Body_2"/>
    <w:basedOn w:val="Normal"/>
    <w:link w:val="BodyText2Char"/>
    <w:qFormat/>
    <w:rsid w:val="009A22A3"/>
    <w:pPr>
      <w:spacing w:after="0" w:line="480" w:lineRule="auto"/>
      <w:jc w:val="both"/>
    </w:pPr>
    <w:rPr>
      <w:rFonts w:eastAsia="Times New Roman" w:cs="Times New Roman"/>
    </w:rPr>
  </w:style>
  <w:style w:type="character" w:customStyle="1" w:styleId="BodyText2Char">
    <w:name w:val="Body Text 2 Char"/>
    <w:aliases w:val="Body_2 Char"/>
    <w:basedOn w:val="DefaultParagraphFont"/>
    <w:link w:val="BodyText2"/>
    <w:rsid w:val="009A22A3"/>
    <w:rPr>
      <w:rFonts w:eastAsia="Times New Roman" w:cs="Times New Roman"/>
    </w:rPr>
  </w:style>
  <w:style w:type="paragraph" w:styleId="BodyTextFirstIndent">
    <w:name w:val="Body Text First Indent"/>
    <w:aliases w:val="Body_FI"/>
    <w:basedOn w:val="Normal"/>
    <w:link w:val="BodyTextFirstIndentChar"/>
    <w:qFormat/>
    <w:rsid w:val="00E84815"/>
    <w:pPr>
      <w:ind w:firstLine="720"/>
      <w:jc w:val="both"/>
    </w:pPr>
  </w:style>
  <w:style w:type="character" w:customStyle="1" w:styleId="BodyTextFirstIndentChar">
    <w:name w:val="Body Text First Indent Char"/>
    <w:aliases w:val="Body_FI Char"/>
    <w:basedOn w:val="BodyTextChar"/>
    <w:link w:val="BodyTextFirstIndent"/>
    <w:rsid w:val="00E84815"/>
    <w:rPr>
      <w:rFonts w:asciiTheme="minorHAnsi" w:eastAsia="Times New Roman" w:hAnsiTheme="minorHAnsi" w:cs="Times New Roman"/>
      <w:color w:val="000000" w:themeColor="text1"/>
      <w:sz w:val="22"/>
    </w:rPr>
  </w:style>
  <w:style w:type="paragraph" w:customStyle="1" w:styleId="BodyTextFirstIndent15">
    <w:name w:val="Body Text First Indent 1.5"/>
    <w:aliases w:val="Body_FI_1.5"/>
    <w:basedOn w:val="Normal"/>
    <w:rsid w:val="00B0059F"/>
    <w:pPr>
      <w:spacing w:after="0" w:line="360" w:lineRule="auto"/>
      <w:ind w:firstLine="720"/>
      <w:jc w:val="both"/>
    </w:pPr>
    <w:rPr>
      <w:rFonts w:eastAsia="Times New Roman" w:cs="Times New Roman"/>
    </w:rPr>
  </w:style>
  <w:style w:type="paragraph" w:styleId="BodyTextIndent">
    <w:name w:val="Body Text Indent"/>
    <w:aliases w:val="Body_Ind"/>
    <w:basedOn w:val="Normal"/>
    <w:link w:val="BodyTextIndentChar"/>
    <w:qFormat/>
    <w:rsid w:val="00B0059F"/>
    <w:pPr>
      <w:ind w:left="720"/>
      <w:jc w:val="both"/>
    </w:pPr>
    <w:rPr>
      <w:rFonts w:eastAsia="Times New Roman" w:cs="Times New Roman"/>
    </w:rPr>
  </w:style>
  <w:style w:type="character" w:customStyle="1" w:styleId="BodyTextIndentChar">
    <w:name w:val="Body Text Indent Char"/>
    <w:aliases w:val="Body_Ind Char"/>
    <w:basedOn w:val="DefaultParagraphFont"/>
    <w:link w:val="BodyTextIndent"/>
    <w:rsid w:val="00B0059F"/>
    <w:rPr>
      <w:rFonts w:eastAsia="Times New Roman" w:cs="Times New Roman"/>
    </w:rPr>
  </w:style>
  <w:style w:type="paragraph" w:styleId="BodyTextFirstIndent2">
    <w:name w:val="Body Text First Indent 2"/>
    <w:aliases w:val="Body_FI_2"/>
    <w:basedOn w:val="Normal"/>
    <w:link w:val="BodyTextFirstIndent2Char"/>
    <w:qFormat/>
    <w:rsid w:val="00E84815"/>
    <w:pPr>
      <w:spacing w:after="0" w:line="480" w:lineRule="auto"/>
      <w:ind w:firstLine="720"/>
      <w:jc w:val="both"/>
    </w:pPr>
  </w:style>
  <w:style w:type="character" w:customStyle="1" w:styleId="BodyTextFirstIndent2Char">
    <w:name w:val="Body Text First Indent 2 Char"/>
    <w:aliases w:val="Body_FI_2 Char"/>
    <w:basedOn w:val="BodyTextIndentChar"/>
    <w:link w:val="BodyTextFirstIndent2"/>
    <w:rsid w:val="00E84815"/>
    <w:rPr>
      <w:rFonts w:eastAsia="Times New Roman" w:cs="Times New Roman"/>
    </w:rPr>
  </w:style>
  <w:style w:type="paragraph" w:customStyle="1" w:styleId="BodyTextIndent15">
    <w:name w:val="Body Text Indent 1.5"/>
    <w:aliases w:val="Body_Ind_1.5"/>
    <w:basedOn w:val="Normal"/>
    <w:rsid w:val="00B0059F"/>
    <w:pPr>
      <w:spacing w:after="0" w:line="360" w:lineRule="auto"/>
      <w:ind w:left="720"/>
      <w:jc w:val="both"/>
    </w:pPr>
    <w:rPr>
      <w:rFonts w:eastAsia="Times New Roman" w:cs="Times New Roman"/>
    </w:rPr>
  </w:style>
  <w:style w:type="paragraph" w:styleId="BodyTextIndent2">
    <w:name w:val="Body Text Indent 2"/>
    <w:aliases w:val="Body_Ind2"/>
    <w:basedOn w:val="Normal"/>
    <w:link w:val="BodyTextIndent2Char"/>
    <w:qFormat/>
    <w:rsid w:val="00B0059F"/>
    <w:pPr>
      <w:spacing w:after="0" w:line="480" w:lineRule="auto"/>
      <w:ind w:left="720"/>
      <w:jc w:val="both"/>
    </w:pPr>
    <w:rPr>
      <w:rFonts w:eastAsia="Times New Roman" w:cs="Times New Roman"/>
    </w:rPr>
  </w:style>
  <w:style w:type="character" w:customStyle="1" w:styleId="BodyTextIndent2Char">
    <w:name w:val="Body Text Indent 2 Char"/>
    <w:aliases w:val="Body_Ind2 Char"/>
    <w:basedOn w:val="DefaultParagraphFont"/>
    <w:link w:val="BodyTextIndent2"/>
    <w:rsid w:val="00B0059F"/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unhideWhenUsed/>
    <w:rsid w:val="00A123A7"/>
    <w:pPr>
      <w:spacing w:after="0"/>
    </w:pPr>
    <w:rPr>
      <w:rFonts w:eastAsiaTheme="majorEastAsia" w:cstheme="majorBidi"/>
      <w:sz w:val="16"/>
      <w:szCs w:val="20"/>
    </w:rPr>
  </w:style>
  <w:style w:type="paragraph" w:customStyle="1" w:styleId="Center">
    <w:name w:val="Center"/>
    <w:aliases w:val="Ctr"/>
    <w:basedOn w:val="Normal"/>
    <w:uiPriority w:val="4"/>
    <w:qFormat/>
    <w:rsid w:val="00A963A7"/>
    <w:pPr>
      <w:keepNext/>
      <w:jc w:val="center"/>
      <w:outlineLvl w:val="0"/>
    </w:pPr>
  </w:style>
  <w:style w:type="paragraph" w:customStyle="1" w:styleId="CenterCapsBold">
    <w:name w:val="Center Caps Bold"/>
    <w:aliases w:val="Ctr_CapB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</w:rPr>
  </w:style>
  <w:style w:type="paragraph" w:customStyle="1" w:styleId="CenterCapsBoldUnd">
    <w:name w:val="Center Caps Bold Und"/>
    <w:aliases w:val="Ctr_CapBU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A963A7"/>
    <w:pPr>
      <w:spacing w:after="0"/>
      <w:ind w:left="468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63A7"/>
  </w:style>
  <w:style w:type="character" w:customStyle="1" w:styleId="Heading5Char">
    <w:name w:val="Heading 5 Char"/>
    <w:basedOn w:val="DefaultParagraphFont"/>
    <w:link w:val="Heading5"/>
    <w:uiPriority w:val="9"/>
    <w:semiHidden/>
    <w:rsid w:val="0027191B"/>
    <w:rPr>
      <w:rFonts w:eastAsiaTheme="majorEastAsia" w:cstheme="majorBidi"/>
    </w:rPr>
  </w:style>
  <w:style w:type="paragraph" w:customStyle="1" w:styleId="FlushRt">
    <w:name w:val="Flush Rt"/>
    <w:basedOn w:val="Normal"/>
    <w:qFormat/>
    <w:rsid w:val="00A123A7"/>
    <w:pPr>
      <w:jc w:val="right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27191B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191B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090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191B"/>
    <w:rPr>
      <w:rFonts w:eastAsiaTheme="majorEastAsia" w:cstheme="majorBidi"/>
      <w:i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09E7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09E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9309E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9309E7"/>
    <w:pPr>
      <w:pBdr>
        <w:bottom w:val="single" w:sz="4" w:space="4" w:color="auto"/>
      </w:pBd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8BA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unhideWhenUsed/>
    <w:rsid w:val="009309E7"/>
    <w:rPr>
      <w:b/>
      <w:bCs/>
      <w:smallCaps/>
      <w:color w:val="auto"/>
      <w:spacing w:val="5"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825630"/>
    <w:pPr>
      <w:jc w:val="both"/>
    </w:pPr>
    <w:rPr>
      <w:caps/>
    </w:rPr>
  </w:style>
  <w:style w:type="character" w:customStyle="1" w:styleId="SignatureChar">
    <w:name w:val="Signature Char"/>
    <w:basedOn w:val="DefaultParagraphFont"/>
    <w:link w:val="Signature"/>
    <w:uiPriority w:val="99"/>
    <w:rsid w:val="00825630"/>
    <w:rPr>
      <w:rFonts w:asciiTheme="minorHAnsi" w:hAnsiTheme="minorHAnsi"/>
      <w:caps/>
      <w:color w:val="000000" w:themeColor="text1"/>
      <w:sz w:val="22"/>
    </w:rPr>
  </w:style>
  <w:style w:type="paragraph" w:styleId="Subtitle">
    <w:name w:val="Subtitle"/>
    <w:basedOn w:val="Normal"/>
    <w:next w:val="BodyText"/>
    <w:link w:val="SubtitleChar"/>
    <w:uiPriority w:val="3"/>
    <w:qFormat/>
    <w:rsid w:val="00A35F51"/>
    <w:pPr>
      <w:keepNext/>
      <w:numPr>
        <w:ilvl w:val="1"/>
      </w:numPr>
      <w:outlineLvl w:val="1"/>
    </w:pPr>
    <w:rPr>
      <w:rFonts w:eastAsiaTheme="majorEastAsia" w:cstheme="majorBidi"/>
      <w:b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3"/>
    <w:rsid w:val="0049139D"/>
    <w:rPr>
      <w:rFonts w:eastAsiaTheme="majorEastAsia" w:cstheme="majorBidi"/>
      <w:b/>
      <w:iCs/>
      <w:u w:val="single"/>
    </w:rPr>
  </w:style>
  <w:style w:type="character" w:styleId="SubtleEmphasis">
    <w:name w:val="Subtle Emphasis"/>
    <w:basedOn w:val="DefaultParagraphFont"/>
    <w:uiPriority w:val="19"/>
    <w:unhideWhenUsed/>
    <w:rsid w:val="00F8106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unhideWhenUsed/>
    <w:rsid w:val="00F81062"/>
    <w:rPr>
      <w:smallCaps/>
      <w:color w:val="auto"/>
      <w:u w:val="single"/>
    </w:rPr>
  </w:style>
  <w:style w:type="paragraph" w:styleId="Title">
    <w:name w:val="Title"/>
    <w:basedOn w:val="Normal"/>
    <w:next w:val="BodyText"/>
    <w:link w:val="TitleChar"/>
    <w:uiPriority w:val="3"/>
    <w:qFormat/>
    <w:rsid w:val="00A35F51"/>
    <w:pPr>
      <w:keepNext/>
      <w:keepLines/>
      <w:jc w:val="center"/>
      <w:outlineLvl w:val="0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E12DC6"/>
    <w:rPr>
      <w:rFonts w:eastAsiaTheme="majorEastAsia" w:cstheme="majorBidi"/>
      <w:b/>
      <w:szCs w:val="52"/>
    </w:rPr>
  </w:style>
  <w:style w:type="character" w:styleId="PlaceholderText">
    <w:name w:val="Placeholder Text"/>
    <w:basedOn w:val="DefaultParagraphFont"/>
    <w:uiPriority w:val="99"/>
    <w:semiHidden/>
    <w:rsid w:val="00F81062"/>
    <w:rPr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DB7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719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DB7194"/>
    <w:pPr>
      <w:spacing w:after="200"/>
    </w:pPr>
    <w:rPr>
      <w:b/>
      <w:bCs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35F51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semiHidden/>
    <w:unhideWhenUsed/>
    <w:rsid w:val="00BD4656"/>
    <w:rPr>
      <w:b/>
      <w:bCs/>
    </w:rPr>
  </w:style>
  <w:style w:type="character" w:styleId="Emphasis">
    <w:name w:val="Emphasis"/>
    <w:basedOn w:val="DefaultParagraphFont"/>
    <w:uiPriority w:val="20"/>
    <w:rsid w:val="00BD4656"/>
    <w:rPr>
      <w:i/>
      <w:iCs/>
    </w:rPr>
  </w:style>
  <w:style w:type="paragraph" w:styleId="ListParagraph">
    <w:name w:val="List Paragraph"/>
    <w:basedOn w:val="Normal"/>
    <w:uiPriority w:val="34"/>
    <w:rsid w:val="005335FA"/>
    <w:pPr>
      <w:ind w:left="720"/>
      <w:contextualSpacing/>
    </w:pPr>
  </w:style>
  <w:style w:type="paragraph" w:styleId="ListBullet">
    <w:name w:val="List Bullet"/>
    <w:basedOn w:val="Normal"/>
    <w:uiPriority w:val="99"/>
    <w:semiHidden/>
    <w:qFormat/>
    <w:rsid w:val="0049139D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qFormat/>
    <w:rsid w:val="0049139D"/>
    <w:pPr>
      <w:numPr>
        <w:numId w:val="6"/>
      </w:numPr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84815"/>
    <w:pPr>
      <w:tabs>
        <w:tab w:val="right" w:leader="dot" w:pos="9360"/>
      </w:tabs>
      <w:ind w:righ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160" w:righ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880" w:righ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3600" w:right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4320" w:right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5040" w:right="720"/>
    </w:pPr>
  </w:style>
  <w:style w:type="paragraph" w:customStyle="1" w:styleId="Numbered1">
    <w:name w:val="Numbered 1"/>
    <w:basedOn w:val="Normal"/>
    <w:uiPriority w:val="3"/>
    <w:qFormat/>
    <w:rsid w:val="00743F4E"/>
    <w:pPr>
      <w:numPr>
        <w:numId w:val="12"/>
      </w:numPr>
      <w:jc w:val="both"/>
    </w:pPr>
  </w:style>
  <w:style w:type="paragraph" w:customStyle="1" w:styleId="Numbered2">
    <w:name w:val="Numbered 2"/>
    <w:basedOn w:val="Normal"/>
    <w:uiPriority w:val="3"/>
    <w:semiHidden/>
    <w:unhideWhenUsed/>
    <w:rsid w:val="00743F4E"/>
    <w:pPr>
      <w:numPr>
        <w:ilvl w:val="1"/>
        <w:numId w:val="12"/>
      </w:numPr>
      <w:jc w:val="both"/>
    </w:pPr>
  </w:style>
  <w:style w:type="paragraph" w:customStyle="1" w:styleId="Numbered3">
    <w:name w:val="Numbered 3"/>
    <w:basedOn w:val="Normal"/>
    <w:uiPriority w:val="3"/>
    <w:semiHidden/>
    <w:unhideWhenUsed/>
    <w:rsid w:val="00743F4E"/>
    <w:pPr>
      <w:numPr>
        <w:ilvl w:val="2"/>
        <w:numId w:val="12"/>
      </w:numPr>
      <w:jc w:val="both"/>
    </w:pPr>
  </w:style>
  <w:style w:type="paragraph" w:customStyle="1" w:styleId="Numbered4">
    <w:name w:val="Numbered 4"/>
    <w:basedOn w:val="Normal"/>
    <w:uiPriority w:val="3"/>
    <w:semiHidden/>
    <w:unhideWhenUsed/>
    <w:rsid w:val="00743F4E"/>
    <w:pPr>
      <w:numPr>
        <w:ilvl w:val="3"/>
        <w:numId w:val="12"/>
      </w:numPr>
      <w:jc w:val="both"/>
    </w:pPr>
  </w:style>
  <w:style w:type="paragraph" w:customStyle="1" w:styleId="Numbered5">
    <w:name w:val="Numbered 5"/>
    <w:basedOn w:val="Normal"/>
    <w:uiPriority w:val="3"/>
    <w:semiHidden/>
    <w:unhideWhenUsed/>
    <w:rsid w:val="00743F4E"/>
    <w:pPr>
      <w:numPr>
        <w:ilvl w:val="4"/>
        <w:numId w:val="12"/>
      </w:numPr>
      <w:jc w:val="both"/>
    </w:pPr>
  </w:style>
  <w:style w:type="paragraph" w:customStyle="1" w:styleId="Numbered6">
    <w:name w:val="Numbered 6"/>
    <w:basedOn w:val="Normal"/>
    <w:uiPriority w:val="3"/>
    <w:semiHidden/>
    <w:unhideWhenUsed/>
    <w:rsid w:val="00743F4E"/>
    <w:pPr>
      <w:numPr>
        <w:ilvl w:val="5"/>
        <w:numId w:val="12"/>
      </w:numPr>
      <w:jc w:val="both"/>
    </w:pPr>
  </w:style>
  <w:style w:type="paragraph" w:customStyle="1" w:styleId="Numbered7">
    <w:name w:val="Numbered 7"/>
    <w:basedOn w:val="Normal"/>
    <w:uiPriority w:val="3"/>
    <w:semiHidden/>
    <w:unhideWhenUsed/>
    <w:rsid w:val="00743F4E"/>
    <w:pPr>
      <w:numPr>
        <w:ilvl w:val="6"/>
        <w:numId w:val="12"/>
      </w:numPr>
      <w:jc w:val="both"/>
    </w:pPr>
  </w:style>
  <w:style w:type="paragraph" w:customStyle="1" w:styleId="Numbered8">
    <w:name w:val="Numbered 8"/>
    <w:basedOn w:val="Normal"/>
    <w:uiPriority w:val="3"/>
    <w:semiHidden/>
    <w:unhideWhenUsed/>
    <w:rsid w:val="00743F4E"/>
    <w:pPr>
      <w:numPr>
        <w:ilvl w:val="7"/>
        <w:numId w:val="12"/>
      </w:numPr>
      <w:jc w:val="both"/>
    </w:pPr>
  </w:style>
  <w:style w:type="paragraph" w:customStyle="1" w:styleId="Numbered9">
    <w:name w:val="Numbered 9"/>
    <w:basedOn w:val="Normal"/>
    <w:uiPriority w:val="3"/>
    <w:semiHidden/>
    <w:unhideWhenUsed/>
    <w:rsid w:val="00743F4E"/>
    <w:pPr>
      <w:numPr>
        <w:ilvl w:val="8"/>
        <w:numId w:val="12"/>
      </w:numPr>
      <w:jc w:val="both"/>
    </w:pPr>
  </w:style>
  <w:style w:type="paragraph" w:customStyle="1" w:styleId="Bulleted1">
    <w:name w:val="Bulleted 1"/>
    <w:basedOn w:val="Normal"/>
    <w:uiPriority w:val="3"/>
    <w:qFormat/>
    <w:rsid w:val="00743F4E"/>
    <w:pPr>
      <w:numPr>
        <w:numId w:val="13"/>
      </w:numPr>
      <w:jc w:val="both"/>
    </w:pPr>
  </w:style>
  <w:style w:type="paragraph" w:customStyle="1" w:styleId="Bulleted2">
    <w:name w:val="Bulleted 2"/>
    <w:basedOn w:val="Normal"/>
    <w:uiPriority w:val="3"/>
    <w:semiHidden/>
    <w:unhideWhenUsed/>
    <w:rsid w:val="00743F4E"/>
    <w:pPr>
      <w:numPr>
        <w:ilvl w:val="1"/>
        <w:numId w:val="13"/>
      </w:numPr>
      <w:jc w:val="both"/>
    </w:pPr>
  </w:style>
  <w:style w:type="paragraph" w:customStyle="1" w:styleId="Bulleted3">
    <w:name w:val="Bulleted 3"/>
    <w:basedOn w:val="Normal"/>
    <w:uiPriority w:val="3"/>
    <w:semiHidden/>
    <w:unhideWhenUsed/>
    <w:rsid w:val="00743F4E"/>
    <w:pPr>
      <w:numPr>
        <w:ilvl w:val="2"/>
        <w:numId w:val="13"/>
      </w:numPr>
      <w:jc w:val="both"/>
    </w:pPr>
  </w:style>
  <w:style w:type="paragraph" w:customStyle="1" w:styleId="Bulleted4">
    <w:name w:val="Bulleted 4"/>
    <w:basedOn w:val="Normal"/>
    <w:uiPriority w:val="3"/>
    <w:semiHidden/>
    <w:unhideWhenUsed/>
    <w:rsid w:val="00743F4E"/>
    <w:pPr>
      <w:numPr>
        <w:ilvl w:val="3"/>
        <w:numId w:val="13"/>
      </w:numPr>
      <w:jc w:val="both"/>
    </w:pPr>
  </w:style>
  <w:style w:type="paragraph" w:customStyle="1" w:styleId="Bulleted5">
    <w:name w:val="Bulleted 5"/>
    <w:basedOn w:val="Normal"/>
    <w:uiPriority w:val="3"/>
    <w:semiHidden/>
    <w:unhideWhenUsed/>
    <w:rsid w:val="00743F4E"/>
    <w:pPr>
      <w:numPr>
        <w:ilvl w:val="4"/>
        <w:numId w:val="13"/>
      </w:numPr>
      <w:jc w:val="both"/>
    </w:pPr>
  </w:style>
  <w:style w:type="paragraph" w:customStyle="1" w:styleId="Bulleted6">
    <w:name w:val="Bulleted 6"/>
    <w:basedOn w:val="Normal"/>
    <w:uiPriority w:val="3"/>
    <w:semiHidden/>
    <w:unhideWhenUsed/>
    <w:rsid w:val="00743F4E"/>
    <w:pPr>
      <w:numPr>
        <w:ilvl w:val="5"/>
        <w:numId w:val="13"/>
      </w:numPr>
      <w:jc w:val="both"/>
    </w:pPr>
  </w:style>
  <w:style w:type="paragraph" w:customStyle="1" w:styleId="Bulleted7">
    <w:name w:val="Bulleted 7"/>
    <w:basedOn w:val="Normal"/>
    <w:uiPriority w:val="3"/>
    <w:semiHidden/>
    <w:unhideWhenUsed/>
    <w:rsid w:val="00743F4E"/>
    <w:pPr>
      <w:numPr>
        <w:ilvl w:val="6"/>
        <w:numId w:val="13"/>
      </w:numPr>
      <w:jc w:val="both"/>
    </w:pPr>
  </w:style>
  <w:style w:type="paragraph" w:customStyle="1" w:styleId="Bulleted8">
    <w:name w:val="Bulleted 8"/>
    <w:basedOn w:val="Normal"/>
    <w:uiPriority w:val="3"/>
    <w:semiHidden/>
    <w:unhideWhenUsed/>
    <w:rsid w:val="00743F4E"/>
    <w:pPr>
      <w:numPr>
        <w:ilvl w:val="7"/>
        <w:numId w:val="13"/>
      </w:numPr>
      <w:jc w:val="both"/>
    </w:pPr>
  </w:style>
  <w:style w:type="paragraph" w:customStyle="1" w:styleId="Bulleted9">
    <w:name w:val="Bulleted 9"/>
    <w:basedOn w:val="Normal"/>
    <w:uiPriority w:val="3"/>
    <w:semiHidden/>
    <w:unhideWhenUsed/>
    <w:rsid w:val="00743F4E"/>
    <w:pPr>
      <w:numPr>
        <w:ilvl w:val="8"/>
        <w:numId w:val="13"/>
      </w:numPr>
      <w:jc w:val="both"/>
    </w:pPr>
  </w:style>
  <w:style w:type="paragraph" w:styleId="Header">
    <w:name w:val="header"/>
    <w:basedOn w:val="Normal"/>
    <w:link w:val="Head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F3D"/>
  </w:style>
  <w:style w:type="paragraph" w:styleId="Footer">
    <w:name w:val="footer"/>
    <w:basedOn w:val="Normal"/>
    <w:link w:val="Foot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F3D"/>
  </w:style>
  <w:style w:type="paragraph" w:customStyle="1" w:styleId="NumberedA">
    <w:name w:val="Numbered A"/>
    <w:basedOn w:val="Numbered1"/>
    <w:uiPriority w:val="3"/>
    <w:qFormat/>
    <w:rsid w:val="002823FC"/>
    <w:pPr>
      <w:numPr>
        <w:numId w:val="14"/>
      </w:numPr>
      <w:ind w:hanging="720"/>
    </w:pPr>
  </w:style>
  <w:style w:type="table" w:styleId="TableGrid">
    <w:name w:val="Table Grid"/>
    <w:basedOn w:val="TableNormal"/>
    <w:uiPriority w:val="59"/>
    <w:rsid w:val="00B21F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069C"/>
    <w:pPr>
      <w:spacing w:after="0"/>
    </w:pPr>
    <w:rPr>
      <w:rFonts w:asciiTheme="minorHAnsi" w:hAnsiTheme="minorHAnsi"/>
      <w:sz w:val="22"/>
    </w:rPr>
  </w:style>
  <w:style w:type="paragraph" w:styleId="BodyText3">
    <w:name w:val="Body Text 3"/>
    <w:basedOn w:val="Normal"/>
    <w:link w:val="BodyText3Char"/>
    <w:unhideWhenUsed/>
    <w:rsid w:val="00B10E2C"/>
    <w:pPr>
      <w:spacing w:after="120"/>
      <w:contextualSpacing/>
    </w:pPr>
    <w:rPr>
      <w:szCs w:val="22"/>
    </w:rPr>
  </w:style>
  <w:style w:type="character" w:customStyle="1" w:styleId="BodyText3Char">
    <w:name w:val="Body Text 3 Char"/>
    <w:basedOn w:val="DefaultParagraphFont"/>
    <w:link w:val="BodyText3"/>
    <w:rsid w:val="00B10E2C"/>
    <w:rPr>
      <w:rFonts w:asciiTheme="minorHAnsi" w:hAnsiTheme="minorHAnsi"/>
      <w:color w:val="53565A"/>
      <w:sz w:val="22"/>
      <w:szCs w:val="22"/>
    </w:rPr>
  </w:style>
  <w:style w:type="paragraph" w:customStyle="1" w:styleId="Cc">
    <w:name w:val="Cc"/>
    <w:basedOn w:val="BodyText"/>
    <w:rsid w:val="00B10E2C"/>
    <w:pPr>
      <w:ind w:left="720" w:hanging="720"/>
    </w:pPr>
  </w:style>
  <w:style w:type="paragraph" w:customStyle="1" w:styleId="Bcc">
    <w:name w:val="Bcc"/>
    <w:basedOn w:val="Cc"/>
    <w:rsid w:val="005865C4"/>
  </w:style>
  <w:style w:type="paragraph" w:styleId="Date">
    <w:name w:val="Date"/>
    <w:basedOn w:val="Normal"/>
    <w:next w:val="Normal"/>
    <w:link w:val="DateChar"/>
    <w:uiPriority w:val="99"/>
    <w:unhideWhenUsed/>
    <w:rsid w:val="00FE1F50"/>
    <w:pPr>
      <w:spacing w:before="120" w:after="120"/>
    </w:pPr>
  </w:style>
  <w:style w:type="character" w:customStyle="1" w:styleId="DateChar">
    <w:name w:val="Date Char"/>
    <w:basedOn w:val="DefaultParagraphFont"/>
    <w:link w:val="Date"/>
    <w:uiPriority w:val="99"/>
    <w:rsid w:val="00FE1F50"/>
    <w:rPr>
      <w:rFonts w:asciiTheme="minorHAnsi" w:hAnsiTheme="minorHAnsi"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7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7A8"/>
    <w:rPr>
      <w:rFonts w:asciiTheme="minorHAnsi" w:hAnsiTheme="minorHAnsi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7A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C3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itera\Innova\templates\EN\Associated%20Templates\BMemoEx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2335-AA98-4731-930E-EFC00421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BMemoExt</Template>
  <TotalTime>11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Bracewell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Zev</dc:creator>
  <cp:keywords/>
  <dc:description/>
  <cp:lastModifiedBy>mlusk</cp:lastModifiedBy>
  <cp:revision>5</cp:revision>
  <cp:lastPrinted>2018-09-10T13:54:00Z</cp:lastPrinted>
  <dcterms:created xsi:type="dcterms:W3CDTF">2019-03-12T20:25:00Z</dcterms:created>
  <dcterms:modified xsi:type="dcterms:W3CDTF">2019-03-27T20:15:00Z</dcterms:modified>
</cp:coreProperties>
</file>